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F1CC7" w14:textId="77777777" w:rsidR="003F1C9C" w:rsidRDefault="003F1C9C"/>
    <w:p w14:paraId="7201A719" w14:textId="77777777" w:rsidR="00D77D48" w:rsidRDefault="00D77D48" w:rsidP="00D77D48">
      <w:pPr>
        <w:pStyle w:val="BodyText"/>
        <w:rPr>
          <w:b/>
          <w:sz w:val="20"/>
        </w:rPr>
      </w:pPr>
    </w:p>
    <w:p w14:paraId="44745D79" w14:textId="77777777" w:rsidR="00D77D48" w:rsidRDefault="00D77D48" w:rsidP="00D77D48">
      <w:pPr>
        <w:pStyle w:val="BodyText"/>
        <w:rPr>
          <w:b/>
          <w:sz w:val="20"/>
        </w:rPr>
      </w:pPr>
    </w:p>
    <w:p w14:paraId="3F32BA4E" w14:textId="60D7EC5A" w:rsidR="00D77D48" w:rsidRDefault="00D77D48" w:rsidP="00D77D48">
      <w:pPr>
        <w:pStyle w:val="BodyText"/>
        <w:rPr>
          <w:b/>
          <w:sz w:val="20"/>
        </w:rPr>
      </w:pPr>
    </w:p>
    <w:p w14:paraId="182229E4" w14:textId="56931A67" w:rsidR="00D77D48" w:rsidRDefault="00EB41FB" w:rsidP="00D77D48">
      <w:pPr>
        <w:pStyle w:val="BodyText"/>
        <w:spacing w:before="48"/>
        <w:rPr>
          <w:b/>
          <w:sz w:val="20"/>
        </w:rPr>
      </w:pPr>
      <w:r>
        <w:rPr>
          <w:noProof/>
          <w:lang w:val="en-MY" w:eastAsia="en-MY"/>
        </w:rPr>
        <w:drawing>
          <wp:anchor distT="0" distB="0" distL="0" distR="0" simplePos="0" relativeHeight="251662336" behindDoc="1" locked="0" layoutInCell="1" allowOverlap="1" wp14:anchorId="4303BC5B" wp14:editId="29E42502">
            <wp:simplePos x="0" y="0"/>
            <wp:positionH relativeFrom="page">
              <wp:posOffset>1781175</wp:posOffset>
            </wp:positionH>
            <wp:positionV relativeFrom="paragraph">
              <wp:posOffset>230505</wp:posOffset>
            </wp:positionV>
            <wp:extent cx="2428875" cy="695325"/>
            <wp:effectExtent l="0" t="0" r="9525" b="9525"/>
            <wp:wrapTopAndBottom/>
            <wp:docPr id="6" name="Image 6" descr="D:\FIKRI Archive\PJP ECER FIK\HP\Pictures\LOGO JATA KPM B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D:\FIKRI Archive\PJP ECER FIK\HP\Pictures\LOGO JATA KPM BM.png"/>
                    <pic:cNvPicPr/>
                  </pic:nvPicPr>
                  <pic:blipFill>
                    <a:blip r:embed="rId7" cstate="print"/>
                    <a:stretch>
                      <a:fillRect/>
                    </a:stretch>
                  </pic:blipFill>
                  <pic:spPr>
                    <a:xfrm>
                      <a:off x="0" y="0"/>
                      <a:ext cx="2428875" cy="695325"/>
                    </a:xfrm>
                    <a:prstGeom prst="rect">
                      <a:avLst/>
                    </a:prstGeom>
                  </pic:spPr>
                </pic:pic>
              </a:graphicData>
            </a:graphic>
            <wp14:sizeRelH relativeFrom="margin">
              <wp14:pctWidth>0</wp14:pctWidth>
            </wp14:sizeRelH>
            <wp14:sizeRelV relativeFrom="margin">
              <wp14:pctHeight>0</wp14:pctHeight>
            </wp14:sizeRelV>
          </wp:anchor>
        </w:drawing>
      </w:r>
      <w:r w:rsidR="00D77D48">
        <w:rPr>
          <w:noProof/>
          <w:lang w:val="en-MY" w:eastAsia="en-MY"/>
        </w:rPr>
        <w:drawing>
          <wp:anchor distT="0" distB="0" distL="0" distR="0" simplePos="0" relativeHeight="251663360" behindDoc="1" locked="0" layoutInCell="1" allowOverlap="1" wp14:anchorId="04BA7F33" wp14:editId="01AE6B46">
            <wp:simplePos x="0" y="0"/>
            <wp:positionH relativeFrom="page">
              <wp:posOffset>4301802</wp:posOffset>
            </wp:positionH>
            <wp:positionV relativeFrom="paragraph">
              <wp:posOffset>199123</wp:posOffset>
            </wp:positionV>
            <wp:extent cx="1023487" cy="754379"/>
            <wp:effectExtent l="0" t="0" r="0" b="0"/>
            <wp:wrapTopAndBottom/>
            <wp:docPr id="7" name="Image 7" descr="../Documents/UM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ocuments/UMT.png"/>
                    <pic:cNvPicPr/>
                  </pic:nvPicPr>
                  <pic:blipFill>
                    <a:blip r:embed="rId8" cstate="print"/>
                    <a:stretch>
                      <a:fillRect/>
                    </a:stretch>
                  </pic:blipFill>
                  <pic:spPr>
                    <a:xfrm>
                      <a:off x="0" y="0"/>
                      <a:ext cx="1023487" cy="754379"/>
                    </a:xfrm>
                    <a:prstGeom prst="rect">
                      <a:avLst/>
                    </a:prstGeom>
                  </pic:spPr>
                </pic:pic>
              </a:graphicData>
            </a:graphic>
          </wp:anchor>
        </w:drawing>
      </w:r>
    </w:p>
    <w:p w14:paraId="71ADC45A" w14:textId="77777777" w:rsidR="00D77D48" w:rsidRDefault="00D77D48" w:rsidP="00D77D48">
      <w:pPr>
        <w:pStyle w:val="BodyText"/>
        <w:rPr>
          <w:b/>
          <w:sz w:val="56"/>
        </w:rPr>
      </w:pPr>
    </w:p>
    <w:p w14:paraId="32529733" w14:textId="77777777" w:rsidR="00D77D48" w:rsidRDefault="00D77D48" w:rsidP="00D77D48">
      <w:pPr>
        <w:pStyle w:val="BodyText"/>
        <w:spacing w:before="247"/>
        <w:rPr>
          <w:b/>
          <w:sz w:val="56"/>
        </w:rPr>
      </w:pPr>
    </w:p>
    <w:p w14:paraId="0F5DCB90" w14:textId="77777777" w:rsidR="002970FB" w:rsidRPr="002970FB" w:rsidRDefault="00D77D48" w:rsidP="002970FB">
      <w:pPr>
        <w:pStyle w:val="Title"/>
        <w:spacing w:line="276" w:lineRule="auto"/>
        <w:jc w:val="center"/>
        <w:rPr>
          <w:spacing w:val="-2"/>
        </w:rPr>
      </w:pPr>
      <w:r w:rsidRPr="002970FB">
        <w:t>GARIS</w:t>
      </w:r>
      <w:r w:rsidRPr="002970FB">
        <w:rPr>
          <w:spacing w:val="-20"/>
        </w:rPr>
        <w:t xml:space="preserve"> </w:t>
      </w:r>
      <w:r w:rsidRPr="002970FB">
        <w:rPr>
          <w:spacing w:val="-2"/>
        </w:rPr>
        <w:t>PANDUAN</w:t>
      </w:r>
    </w:p>
    <w:p w14:paraId="1E9D5EF7" w14:textId="19C756E8" w:rsidR="00D77D48" w:rsidRPr="002970FB" w:rsidRDefault="00D77D48" w:rsidP="002970FB">
      <w:pPr>
        <w:pStyle w:val="Title"/>
        <w:spacing w:line="276" w:lineRule="auto"/>
        <w:jc w:val="center"/>
      </w:pPr>
      <w:r w:rsidRPr="002970FB">
        <w:rPr>
          <w:lang w:val="en-US"/>
        </w:rPr>
        <w:t>ENVIRONMENTAL AND SOCIAL SUSTAINABILITY FUNDS (ESSF)</w:t>
      </w:r>
    </w:p>
    <w:p w14:paraId="1650EA8C" w14:textId="77777777" w:rsidR="00D77D48" w:rsidRDefault="00D77D48" w:rsidP="00D77D48">
      <w:pPr>
        <w:pStyle w:val="BodyText"/>
      </w:pPr>
    </w:p>
    <w:p w14:paraId="3942B4E8" w14:textId="77777777" w:rsidR="00D77D48" w:rsidRDefault="00D77D48" w:rsidP="00D77D48">
      <w:pPr>
        <w:pStyle w:val="BodyText"/>
      </w:pPr>
    </w:p>
    <w:p w14:paraId="4F22FD06" w14:textId="77777777" w:rsidR="00D77D48" w:rsidRDefault="00D77D48" w:rsidP="00D77D48">
      <w:pPr>
        <w:pStyle w:val="BodyText"/>
      </w:pPr>
    </w:p>
    <w:p w14:paraId="0C51B9BB" w14:textId="77777777" w:rsidR="00D77D48" w:rsidRDefault="00D77D48" w:rsidP="00D77D48">
      <w:pPr>
        <w:pStyle w:val="BodyText"/>
      </w:pPr>
    </w:p>
    <w:p w14:paraId="364EF9A6" w14:textId="77777777" w:rsidR="00D77D48" w:rsidRDefault="00D77D48" w:rsidP="00D77D48">
      <w:pPr>
        <w:pStyle w:val="BodyText"/>
      </w:pPr>
    </w:p>
    <w:p w14:paraId="0ECC306C" w14:textId="77777777" w:rsidR="00D77D48" w:rsidRDefault="00D77D48" w:rsidP="00D77D48">
      <w:pPr>
        <w:pStyle w:val="BodyText"/>
      </w:pPr>
    </w:p>
    <w:p w14:paraId="4A6A4DEA" w14:textId="77777777" w:rsidR="00D77D48" w:rsidRDefault="00D77D48" w:rsidP="00D77D48">
      <w:pPr>
        <w:pStyle w:val="BodyText"/>
      </w:pPr>
    </w:p>
    <w:p w14:paraId="6B3BEA10" w14:textId="27EFCF79" w:rsidR="00D77D48" w:rsidRDefault="00D77D48" w:rsidP="00D77D48">
      <w:pPr>
        <w:pStyle w:val="BodyText"/>
      </w:pPr>
    </w:p>
    <w:p w14:paraId="748F62C4" w14:textId="5E376665" w:rsidR="00D77D48" w:rsidRDefault="00D77D48" w:rsidP="00D77D48">
      <w:pPr>
        <w:pStyle w:val="BodyText"/>
      </w:pPr>
    </w:p>
    <w:p w14:paraId="3BCCFC41" w14:textId="53ECD16C" w:rsidR="00D77D48" w:rsidRDefault="00D77D48" w:rsidP="00D77D48">
      <w:pPr>
        <w:pStyle w:val="BodyText"/>
      </w:pPr>
    </w:p>
    <w:p w14:paraId="41F6179D" w14:textId="77777777" w:rsidR="00D77D48" w:rsidRDefault="00D77D48" w:rsidP="00D77D48">
      <w:pPr>
        <w:pStyle w:val="BodyText"/>
      </w:pPr>
    </w:p>
    <w:p w14:paraId="18F4BF40" w14:textId="0C0142C9" w:rsidR="00D77D48" w:rsidRDefault="00D77D48" w:rsidP="00D77D48">
      <w:pPr>
        <w:pStyle w:val="BodyText"/>
      </w:pPr>
    </w:p>
    <w:p w14:paraId="0059AC3B" w14:textId="7A675F94" w:rsidR="00D77D48" w:rsidRDefault="00D77D48" w:rsidP="00D77D48">
      <w:pPr>
        <w:pStyle w:val="BodyText"/>
      </w:pPr>
    </w:p>
    <w:p w14:paraId="0B310CD5" w14:textId="6ACAB310" w:rsidR="00D77D48" w:rsidRDefault="00F03EBF" w:rsidP="00D77D48">
      <w:pPr>
        <w:pStyle w:val="BodyText"/>
      </w:pPr>
      <w:r>
        <w:rPr>
          <w:noProof/>
          <w:lang w:val="en-MY" w:eastAsia="en-MY"/>
        </w:rPr>
        <mc:AlternateContent>
          <mc:Choice Requires="wpg">
            <w:drawing>
              <wp:anchor distT="0" distB="0" distL="0" distR="0" simplePos="0" relativeHeight="251661312" behindDoc="1" locked="0" layoutInCell="1" allowOverlap="1" wp14:anchorId="04D7CDD9" wp14:editId="495D0AFD">
                <wp:simplePos x="0" y="0"/>
                <wp:positionH relativeFrom="page">
                  <wp:posOffset>-581025</wp:posOffset>
                </wp:positionH>
                <wp:positionV relativeFrom="margin">
                  <wp:posOffset>6715125</wp:posOffset>
                </wp:positionV>
                <wp:extent cx="8153400" cy="1746188"/>
                <wp:effectExtent l="0" t="0" r="19050" b="260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3400" cy="1746188"/>
                          <a:chOff x="4762" y="0"/>
                          <a:chExt cx="7904799" cy="1741170"/>
                        </a:xfrm>
                        <a:solidFill>
                          <a:srgbClr val="FF9900"/>
                        </a:solidFill>
                      </wpg:grpSpPr>
                      <wps:wsp>
                        <wps:cNvPr id="3" name="Graphic 3"/>
                        <wps:cNvSpPr/>
                        <wps:spPr>
                          <a:xfrm>
                            <a:off x="4762" y="0"/>
                            <a:ext cx="7306309" cy="7620"/>
                          </a:xfrm>
                          <a:custGeom>
                            <a:avLst/>
                            <a:gdLst/>
                            <a:ahLst/>
                            <a:cxnLst/>
                            <a:rect l="l" t="t" r="r" b="b"/>
                            <a:pathLst>
                              <a:path w="7306309" h="7620">
                                <a:moveTo>
                                  <a:pt x="0" y="7048"/>
                                </a:moveTo>
                                <a:lnTo>
                                  <a:pt x="7306310" y="7048"/>
                                </a:lnTo>
                                <a:lnTo>
                                  <a:pt x="7306310" y="0"/>
                                </a:lnTo>
                                <a:lnTo>
                                  <a:pt x="0" y="0"/>
                                </a:lnTo>
                                <a:lnTo>
                                  <a:pt x="0" y="7048"/>
                                </a:lnTo>
                                <a:close/>
                              </a:path>
                            </a:pathLst>
                          </a:custGeom>
                          <a:grpFill/>
                        </wps:spPr>
                        <wps:bodyPr wrap="square" lIns="0" tIns="0" rIns="0" bIns="0" rtlCol="0">
                          <a:prstTxWarp prst="textNoShape">
                            <a:avLst/>
                          </a:prstTxWarp>
                          <a:noAutofit/>
                        </wps:bodyPr>
                      </wps:wsp>
                      <wps:wsp>
                        <wps:cNvPr id="4" name="Graphic 4"/>
                        <wps:cNvSpPr/>
                        <wps:spPr>
                          <a:xfrm>
                            <a:off x="4762" y="7048"/>
                            <a:ext cx="7439025" cy="1733550"/>
                          </a:xfrm>
                          <a:custGeom>
                            <a:avLst/>
                            <a:gdLst/>
                            <a:ahLst/>
                            <a:cxnLst/>
                            <a:rect l="l" t="t" r="r" b="b"/>
                            <a:pathLst>
                              <a:path w="7439025" h="1733550">
                                <a:moveTo>
                                  <a:pt x="7439025" y="0"/>
                                </a:moveTo>
                                <a:lnTo>
                                  <a:pt x="0" y="0"/>
                                </a:lnTo>
                                <a:lnTo>
                                  <a:pt x="0" y="1733550"/>
                                </a:lnTo>
                                <a:lnTo>
                                  <a:pt x="7439025" y="1733550"/>
                                </a:lnTo>
                                <a:lnTo>
                                  <a:pt x="7439025" y="0"/>
                                </a:lnTo>
                                <a:close/>
                              </a:path>
                            </a:pathLst>
                          </a:custGeom>
                          <a:grpFill/>
                        </wps:spPr>
                        <wps:bodyPr wrap="square" lIns="0" tIns="0" rIns="0" bIns="0" rtlCol="0">
                          <a:prstTxWarp prst="textNoShape">
                            <a:avLst/>
                          </a:prstTxWarp>
                          <a:noAutofit/>
                        </wps:bodyPr>
                      </wps:wsp>
                      <wps:wsp>
                        <wps:cNvPr id="5" name="Graphic 5"/>
                        <wps:cNvSpPr/>
                        <wps:spPr>
                          <a:xfrm>
                            <a:off x="538163" y="7620"/>
                            <a:ext cx="7371398" cy="1733550"/>
                          </a:xfrm>
                          <a:custGeom>
                            <a:avLst/>
                            <a:gdLst/>
                            <a:ahLst/>
                            <a:cxnLst/>
                            <a:rect l="l" t="t" r="r" b="b"/>
                            <a:pathLst>
                              <a:path w="7439025" h="1733550">
                                <a:moveTo>
                                  <a:pt x="0" y="1733550"/>
                                </a:moveTo>
                                <a:lnTo>
                                  <a:pt x="7439025" y="1733550"/>
                                </a:lnTo>
                                <a:lnTo>
                                  <a:pt x="7439025" y="0"/>
                                </a:lnTo>
                                <a:lnTo>
                                  <a:pt x="0" y="0"/>
                                </a:lnTo>
                                <a:lnTo>
                                  <a:pt x="0" y="1733550"/>
                                </a:lnTo>
                                <a:close/>
                              </a:path>
                            </a:pathLst>
                          </a:custGeom>
                          <a:grpFill/>
                          <a:ln w="9525">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EAD66" id="Group 2" o:spid="_x0000_s1026" style="position:absolute;margin-left:-45.75pt;margin-top:528.75pt;width:642pt;height:137.5pt;z-index:-251655168;mso-wrap-distance-left:0;mso-wrap-distance-right:0;mso-position-horizontal-relative:page;mso-position-vertical-relative:margin;mso-width-relative:margin;mso-height-relative:margin" coordorigin="47" coordsize="79047,17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">
                <v:shape id="Graphic 3" o:spid="_x0000_s1027" style="position:absolute;left:47;width:73063;height:76;visibility:visible;mso-wrap-style:square;v-text-anchor:top" coordsize="730630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" path="m,7048r7306310,l7306310,,,,,7048xe" filled="f" stroked="f">
                  <v:path arrowok="t"/>
                </v:shape>
                <v:shape id="Graphic 4" o:spid="_x0000_s1028" style="position:absolute;left:47;top:70;width:74390;height:17335;visibility:visible;mso-wrap-style:square;v-text-anchor:top" coordsize="743902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" path="m7439025,l,,,1733550r7439025,l7439025,xe" filled="f" stroked="f">
                  <v:path arrowok="t"/>
                </v:shape>
                <v:shape id="Graphic 5" o:spid="_x0000_s1029" style="position:absolute;left:5381;top:76;width:73714;height:17335;visibility:visible;mso-wrap-style:square;v-text-anchor:top" coordsize="7439025,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" path="m,1733550r7439025,l7439025,,,,,1733550xe" filled="f" strokecolor="white">
                  <v:path arrowok="t"/>
                </v:shape>
                <w10:wrap anchorx="page" anchory="margin"/>
              </v:group>
            </w:pict>
          </mc:Fallback>
        </mc:AlternateContent>
      </w:r>
    </w:p>
    <w:p w14:paraId="73C60019" w14:textId="77777777" w:rsidR="00D77D48" w:rsidRDefault="00D77D48" w:rsidP="00D77D48">
      <w:pPr>
        <w:pStyle w:val="BodyText"/>
      </w:pPr>
    </w:p>
    <w:p w14:paraId="0DFEBA8F" w14:textId="0EFF26C9" w:rsidR="00D77D48" w:rsidRDefault="00D77D48" w:rsidP="00D77D48">
      <w:pPr>
        <w:pStyle w:val="BodyText"/>
        <w:spacing w:before="100"/>
      </w:pPr>
    </w:p>
    <w:p w14:paraId="0047B17B" w14:textId="77777777" w:rsidR="00D77D48" w:rsidRDefault="00D77D48" w:rsidP="00D77D48">
      <w:pPr>
        <w:spacing w:line="420" w:lineRule="auto"/>
        <w:ind w:left="1035" w:right="1267"/>
        <w:jc w:val="center"/>
        <w:rPr>
          <w:b/>
        </w:rPr>
      </w:pPr>
      <w:r>
        <w:rPr>
          <w:b/>
        </w:rPr>
        <w:t>PUSAT</w:t>
      </w:r>
      <w:r>
        <w:rPr>
          <w:b/>
          <w:spacing w:val="-8"/>
        </w:rPr>
        <w:t xml:space="preserve"> </w:t>
      </w:r>
      <w:r>
        <w:rPr>
          <w:b/>
        </w:rPr>
        <w:t>PENGURUSAN LESTARI</w:t>
      </w:r>
      <w:r>
        <w:rPr>
          <w:b/>
          <w:spacing w:val="-3"/>
        </w:rPr>
        <w:t xml:space="preserve"> </w:t>
      </w:r>
      <w:r>
        <w:rPr>
          <w:b/>
        </w:rPr>
        <w:t>(PPL)</w:t>
      </w:r>
    </w:p>
    <w:p w14:paraId="597071A1" w14:textId="77777777" w:rsidR="00D77D48" w:rsidRDefault="00D77D48" w:rsidP="00D77D48">
      <w:pPr>
        <w:spacing w:line="420" w:lineRule="auto"/>
        <w:ind w:left="1035" w:right="1267"/>
        <w:jc w:val="center"/>
        <w:rPr>
          <w:b/>
        </w:rPr>
      </w:pPr>
      <w:r>
        <w:rPr>
          <w:b/>
        </w:rPr>
        <w:t xml:space="preserve"> UNIVERSITI MALAYSIA TERENGGANU</w:t>
      </w:r>
    </w:p>
    <w:p w14:paraId="49C4254D" w14:textId="77777777" w:rsidR="00D77D48" w:rsidRDefault="00D77D48" w:rsidP="00D77D48">
      <w:pPr>
        <w:spacing w:before="3" w:line="420" w:lineRule="auto"/>
        <w:ind w:left="2601" w:right="2835"/>
        <w:jc w:val="center"/>
        <w:rPr>
          <w:b/>
        </w:rPr>
      </w:pPr>
      <w:r>
        <w:rPr>
          <w:b/>
        </w:rPr>
        <w:t>21030 KUALA NERUS, TERENGGANU TEL:</w:t>
      </w:r>
      <w:r>
        <w:rPr>
          <w:b/>
          <w:spacing w:val="-7"/>
        </w:rPr>
        <w:t xml:space="preserve"> </w:t>
      </w:r>
      <w:r w:rsidRPr="00067590">
        <w:rPr>
          <w:b/>
        </w:rPr>
        <w:t>09</w:t>
      </w:r>
      <w:r>
        <w:rPr>
          <w:b/>
        </w:rPr>
        <w:t>-</w:t>
      </w:r>
      <w:r w:rsidRPr="00067590">
        <w:rPr>
          <w:b/>
        </w:rPr>
        <w:t>668</w:t>
      </w:r>
      <w:r>
        <w:rPr>
          <w:b/>
        </w:rPr>
        <w:t xml:space="preserve"> 3984</w:t>
      </w:r>
      <w:r>
        <w:rPr>
          <w:b/>
          <w:spacing w:val="-5"/>
        </w:rPr>
        <w:t xml:space="preserve"> </w:t>
      </w:r>
    </w:p>
    <w:p w14:paraId="277A5040" w14:textId="77777777" w:rsidR="003F1C9C" w:rsidRDefault="003F1C9C"/>
    <w:p w14:paraId="5A0E34F8" w14:textId="77777777" w:rsidR="003F1C9C" w:rsidRDefault="003F1C9C"/>
    <w:p w14:paraId="699A27FD" w14:textId="77777777" w:rsidR="003F1C9C" w:rsidRDefault="003F1C9C"/>
    <w:p w14:paraId="0FF9A679" w14:textId="77777777" w:rsidR="002970FB" w:rsidRDefault="002970FB" w:rsidP="00BB6A41">
      <w:pPr>
        <w:spacing w:before="75" w:line="360" w:lineRule="auto"/>
        <w:ind w:left="112" w:right="-188"/>
        <w:rPr>
          <w:b/>
        </w:rPr>
      </w:pPr>
    </w:p>
    <w:p w14:paraId="49851D0E" w14:textId="2A1558BA" w:rsidR="003F1C9C" w:rsidRPr="007E1D05" w:rsidRDefault="003F1C9C" w:rsidP="00BB6A41">
      <w:pPr>
        <w:spacing w:before="75" w:line="360" w:lineRule="auto"/>
        <w:ind w:left="112" w:right="-188"/>
        <w:rPr>
          <w:b/>
        </w:rPr>
      </w:pPr>
      <w:r w:rsidRPr="007E1D05">
        <w:rPr>
          <w:b/>
        </w:rPr>
        <w:lastRenderedPageBreak/>
        <w:t>GARIS</w:t>
      </w:r>
      <w:r w:rsidRPr="007E1D05">
        <w:rPr>
          <w:b/>
          <w:spacing w:val="-13"/>
        </w:rPr>
        <w:t xml:space="preserve"> </w:t>
      </w:r>
      <w:r w:rsidRPr="007E1D05">
        <w:rPr>
          <w:b/>
        </w:rPr>
        <w:t>PANDUAN</w:t>
      </w:r>
      <w:r w:rsidRPr="007E1D05">
        <w:rPr>
          <w:b/>
          <w:spacing w:val="-6"/>
        </w:rPr>
        <w:t xml:space="preserve"> </w:t>
      </w:r>
      <w:r w:rsidRPr="007E1D05">
        <w:rPr>
          <w:b/>
          <w:bCs/>
          <w:i/>
          <w:iCs/>
          <w:lang w:val="en-US"/>
        </w:rPr>
        <w:t xml:space="preserve">ENVIRONMENTAL AND SOCIAL SUSTAINABILITY FUNDS </w:t>
      </w:r>
      <w:r w:rsidRPr="007E1D05">
        <w:rPr>
          <w:b/>
          <w:bCs/>
          <w:lang w:val="en-US"/>
        </w:rPr>
        <w:t>(ESSF)</w:t>
      </w:r>
    </w:p>
    <w:p w14:paraId="12B89148" w14:textId="77777777" w:rsidR="003F1C9C" w:rsidRPr="007E1D05" w:rsidRDefault="003F1C9C" w:rsidP="00BB6A41">
      <w:pPr>
        <w:pStyle w:val="BodyText"/>
        <w:spacing w:before="120" w:line="360" w:lineRule="auto"/>
        <w:rPr>
          <w:b/>
        </w:rPr>
      </w:pPr>
    </w:p>
    <w:p w14:paraId="56210825" w14:textId="77777777" w:rsidR="003F1C9C" w:rsidRPr="007E1D05" w:rsidRDefault="003F1C9C" w:rsidP="00BB6A41">
      <w:pPr>
        <w:pStyle w:val="ListParagraph"/>
        <w:numPr>
          <w:ilvl w:val="0"/>
          <w:numId w:val="3"/>
        </w:numPr>
        <w:tabs>
          <w:tab w:val="left" w:pos="471"/>
        </w:tabs>
        <w:spacing w:line="360" w:lineRule="auto"/>
        <w:contextualSpacing w:val="0"/>
        <w:rPr>
          <w:b/>
        </w:rPr>
      </w:pPr>
      <w:r w:rsidRPr="007E1D05">
        <w:rPr>
          <w:b/>
        </w:rPr>
        <w:t>LATAR</w:t>
      </w:r>
      <w:r w:rsidRPr="007E1D05">
        <w:rPr>
          <w:b/>
          <w:spacing w:val="-9"/>
        </w:rPr>
        <w:t xml:space="preserve"> </w:t>
      </w:r>
      <w:r w:rsidRPr="007E1D05">
        <w:rPr>
          <w:b/>
        </w:rPr>
        <w:t>BELAKANG</w:t>
      </w:r>
      <w:r w:rsidRPr="007E1D05">
        <w:rPr>
          <w:b/>
          <w:spacing w:val="-5"/>
        </w:rPr>
        <w:t xml:space="preserve"> </w:t>
      </w:r>
      <w:r w:rsidRPr="007E1D05">
        <w:rPr>
          <w:b/>
        </w:rPr>
        <w:t>DAN</w:t>
      </w:r>
      <w:r w:rsidRPr="007E1D05">
        <w:rPr>
          <w:b/>
          <w:spacing w:val="-4"/>
        </w:rPr>
        <w:t xml:space="preserve"> </w:t>
      </w:r>
      <w:r w:rsidRPr="007E1D05">
        <w:rPr>
          <w:b/>
          <w:spacing w:val="-2"/>
        </w:rPr>
        <w:t>TUJUAN</w:t>
      </w:r>
    </w:p>
    <w:p w14:paraId="71FAE654" w14:textId="77777777" w:rsidR="003F1C9C" w:rsidRPr="007E1D05" w:rsidRDefault="003F1C9C" w:rsidP="00BB6A41">
      <w:pPr>
        <w:pStyle w:val="ListParagraph"/>
        <w:tabs>
          <w:tab w:val="left" w:pos="471"/>
        </w:tabs>
        <w:spacing w:line="360" w:lineRule="auto"/>
        <w:ind w:left="360"/>
        <w:contextualSpacing w:val="0"/>
        <w:rPr>
          <w:b/>
        </w:rPr>
      </w:pPr>
    </w:p>
    <w:p w14:paraId="5ECCD0E7" w14:textId="77777777" w:rsidR="003F1C9C" w:rsidRPr="007E1D05" w:rsidRDefault="003F1C9C" w:rsidP="00BB6A41">
      <w:pPr>
        <w:pStyle w:val="ListParagraph"/>
        <w:numPr>
          <w:ilvl w:val="1"/>
          <w:numId w:val="3"/>
        </w:numPr>
        <w:tabs>
          <w:tab w:val="left" w:pos="471"/>
          <w:tab w:val="left" w:pos="1276"/>
        </w:tabs>
        <w:spacing w:line="360" w:lineRule="auto"/>
        <w:ind w:left="1134" w:hanging="708"/>
        <w:contextualSpacing w:val="0"/>
        <w:jc w:val="both"/>
        <w:rPr>
          <w:b/>
        </w:rPr>
      </w:pPr>
      <w:r w:rsidRPr="007E1D05">
        <w:t xml:space="preserve">Dana dalaman </w:t>
      </w:r>
      <w:r w:rsidRPr="007E1D05">
        <w:rPr>
          <w:b/>
          <w:bCs/>
          <w:i/>
          <w:iCs/>
          <w:lang w:val="en-US"/>
        </w:rPr>
        <w:t xml:space="preserve">Environmental and Social Sustainability Funds  </w:t>
      </w:r>
      <w:r w:rsidRPr="007E1D05">
        <w:rPr>
          <w:b/>
          <w:bCs/>
          <w:lang w:val="en-US"/>
        </w:rPr>
        <w:t xml:space="preserve">(ESSF) </w:t>
      </w:r>
      <w:r w:rsidRPr="007E1D05">
        <w:t xml:space="preserve"> telah diwujudkan pada tahun 2024 di bawah Pusat Pengurusan Lestari (PPL) untuk mendokong matlamat pembangunan mampan </w:t>
      </w:r>
      <w:r w:rsidRPr="007E1D05">
        <w:rPr>
          <w:i/>
          <w:iCs/>
        </w:rPr>
        <w:t>(Sustainable Development Goals</w:t>
      </w:r>
      <w:r w:rsidRPr="007E1D05">
        <w:t xml:space="preserve">) di UMT. </w:t>
      </w:r>
    </w:p>
    <w:p w14:paraId="5EB5E983" w14:textId="77777777" w:rsidR="003F1C9C" w:rsidRPr="007E1D05" w:rsidRDefault="003F1C9C" w:rsidP="00BB6A41">
      <w:pPr>
        <w:pStyle w:val="ListParagraph"/>
        <w:tabs>
          <w:tab w:val="left" w:pos="471"/>
          <w:tab w:val="left" w:pos="1276"/>
        </w:tabs>
        <w:spacing w:line="360" w:lineRule="auto"/>
        <w:ind w:left="1134" w:hanging="708"/>
        <w:contextualSpacing w:val="0"/>
        <w:jc w:val="both"/>
        <w:rPr>
          <w:b/>
        </w:rPr>
      </w:pPr>
    </w:p>
    <w:p w14:paraId="426BBB68" w14:textId="63AAC039" w:rsidR="003F1C9C" w:rsidRPr="00EF607A" w:rsidRDefault="003F1C9C" w:rsidP="00BB6A41">
      <w:pPr>
        <w:pStyle w:val="ListParagraph"/>
        <w:numPr>
          <w:ilvl w:val="1"/>
          <w:numId w:val="3"/>
        </w:numPr>
        <w:tabs>
          <w:tab w:val="left" w:pos="471"/>
          <w:tab w:val="left" w:pos="1276"/>
        </w:tabs>
        <w:spacing w:line="360" w:lineRule="auto"/>
        <w:ind w:left="1134" w:hanging="708"/>
        <w:contextualSpacing w:val="0"/>
        <w:jc w:val="both"/>
        <w:rPr>
          <w:b/>
          <w:color w:val="000000" w:themeColor="text1"/>
        </w:rPr>
      </w:pPr>
      <w:r w:rsidRPr="007E1D05">
        <w:t xml:space="preserve">Matlamat dana ESSF adalah usaha UMT untuk menyokong dan membudayakan  inisiatif pembangunan lestari, kesejahteraan masyarakat, dan pemeliharaan alam sekitar. Dana ini bertujuan untuk membiayai </w:t>
      </w:r>
      <w:r w:rsidRPr="00EF607A">
        <w:rPr>
          <w:color w:val="000000" w:themeColor="text1"/>
        </w:rPr>
        <w:t xml:space="preserve">projek </w:t>
      </w:r>
      <w:r w:rsidR="00EB41FB" w:rsidRPr="00EF607A">
        <w:rPr>
          <w:color w:val="000000" w:themeColor="text1"/>
        </w:rPr>
        <w:t xml:space="preserve">bagi </w:t>
      </w:r>
      <w:r w:rsidRPr="00EF607A">
        <w:rPr>
          <w:color w:val="000000" w:themeColor="text1"/>
        </w:rPr>
        <w:t>mengurangkan kesan negatif terhadap ekosistem</w:t>
      </w:r>
      <w:r w:rsidRPr="00EF607A">
        <w:rPr>
          <w:strike/>
          <w:color w:val="000000" w:themeColor="text1"/>
        </w:rPr>
        <w:t>,</w:t>
      </w:r>
      <w:r w:rsidRPr="00EF607A">
        <w:rPr>
          <w:color w:val="000000" w:themeColor="text1"/>
        </w:rPr>
        <w:t xml:space="preserve"> serta meningkatkan kesejahteraan komuniti melalui pendidikan, kesihatan, dan teknologi hijau. </w:t>
      </w:r>
    </w:p>
    <w:p w14:paraId="3A0157F4" w14:textId="77777777" w:rsidR="003F1C9C" w:rsidRPr="00EF607A" w:rsidRDefault="003F1C9C" w:rsidP="00BB6A41">
      <w:pPr>
        <w:pStyle w:val="ListParagraph"/>
        <w:tabs>
          <w:tab w:val="left" w:pos="1276"/>
        </w:tabs>
        <w:spacing w:line="360" w:lineRule="auto"/>
        <w:ind w:left="1134" w:hanging="708"/>
        <w:jc w:val="both"/>
        <w:rPr>
          <w:color w:val="000000" w:themeColor="text1"/>
        </w:rPr>
      </w:pPr>
    </w:p>
    <w:p w14:paraId="4D43FDEE" w14:textId="51D1B30B" w:rsidR="003F1C9C" w:rsidRPr="00EB41FB" w:rsidRDefault="003F1C9C" w:rsidP="00BB6A41">
      <w:pPr>
        <w:pStyle w:val="ListParagraph"/>
        <w:numPr>
          <w:ilvl w:val="1"/>
          <w:numId w:val="3"/>
        </w:numPr>
        <w:tabs>
          <w:tab w:val="left" w:pos="471"/>
          <w:tab w:val="left" w:pos="1276"/>
        </w:tabs>
        <w:spacing w:line="360" w:lineRule="auto"/>
        <w:ind w:left="1134" w:hanging="708"/>
        <w:contextualSpacing w:val="0"/>
        <w:jc w:val="both"/>
        <w:rPr>
          <w:b/>
          <w:strike/>
        </w:rPr>
      </w:pPr>
      <w:r w:rsidRPr="00EF607A">
        <w:rPr>
          <w:color w:val="000000" w:themeColor="text1"/>
        </w:rPr>
        <w:t xml:space="preserve">Geran ini juga diperkenalkan untuk menyokong Agenda Pembangunan Lestari 2030 </w:t>
      </w:r>
      <w:r w:rsidR="00EB41FB" w:rsidRPr="00EF607A">
        <w:rPr>
          <w:color w:val="000000" w:themeColor="text1"/>
        </w:rPr>
        <w:t xml:space="preserve">yang diperkenalkan pada September 2015 </w:t>
      </w:r>
      <w:r w:rsidRPr="00EF607A">
        <w:rPr>
          <w:color w:val="000000" w:themeColor="text1"/>
        </w:rPr>
        <w:t>melalui 17 Matlamat Pembangunan Lestari (Sustainable Development Goals – SDGs)</w:t>
      </w:r>
      <w:r w:rsidR="004358A8">
        <w:rPr>
          <w:strike/>
        </w:rPr>
        <w:t>.</w:t>
      </w:r>
    </w:p>
    <w:p w14:paraId="559B349D" w14:textId="77777777" w:rsidR="00BE5532" w:rsidRPr="007E1D05" w:rsidRDefault="00BE5532" w:rsidP="00BB6A41">
      <w:pPr>
        <w:tabs>
          <w:tab w:val="left" w:pos="471"/>
          <w:tab w:val="left" w:pos="1276"/>
        </w:tabs>
        <w:spacing w:line="360" w:lineRule="auto"/>
        <w:jc w:val="both"/>
        <w:rPr>
          <w:b/>
        </w:rPr>
      </w:pPr>
    </w:p>
    <w:p w14:paraId="7ACA172F" w14:textId="12F61137" w:rsidR="00BE5532" w:rsidRPr="007E1D05" w:rsidRDefault="00BE5532" w:rsidP="00BB6A41">
      <w:pPr>
        <w:pStyle w:val="ListParagraph"/>
        <w:numPr>
          <w:ilvl w:val="1"/>
          <w:numId w:val="5"/>
        </w:numPr>
        <w:tabs>
          <w:tab w:val="left" w:pos="1276"/>
        </w:tabs>
        <w:spacing w:line="360" w:lineRule="auto"/>
        <w:ind w:left="1843"/>
        <w:contextualSpacing w:val="0"/>
        <w:rPr>
          <w:i/>
          <w:iCs/>
          <w:color w:val="000000" w:themeColor="text1"/>
        </w:rPr>
      </w:pPr>
      <w:r w:rsidRPr="007E1D05">
        <w:rPr>
          <w:color w:val="000000" w:themeColor="text1"/>
          <w:spacing w:val="-2"/>
        </w:rPr>
        <w:t xml:space="preserve">Tiada Kemiskinan/ </w:t>
      </w:r>
      <w:r w:rsidRPr="007E1D05">
        <w:rPr>
          <w:i/>
          <w:iCs/>
          <w:color w:val="000000" w:themeColor="text1"/>
          <w:spacing w:val="-2"/>
        </w:rPr>
        <w:t xml:space="preserve">No </w:t>
      </w:r>
      <w:r w:rsidR="00EA6B51">
        <w:rPr>
          <w:i/>
          <w:iCs/>
          <w:color w:val="000000" w:themeColor="text1"/>
          <w:spacing w:val="-2"/>
        </w:rPr>
        <w:t>P</w:t>
      </w:r>
      <w:r w:rsidRPr="007E1D05">
        <w:rPr>
          <w:i/>
          <w:iCs/>
          <w:color w:val="000000" w:themeColor="text1"/>
          <w:spacing w:val="-2"/>
        </w:rPr>
        <w:t>overty (SDG 1)</w:t>
      </w:r>
    </w:p>
    <w:p w14:paraId="35E86D3F" w14:textId="675E9835" w:rsidR="00BE5532" w:rsidRPr="007E1D05" w:rsidRDefault="00BE5532" w:rsidP="00BB6A41">
      <w:pPr>
        <w:pStyle w:val="ListParagraph"/>
        <w:numPr>
          <w:ilvl w:val="1"/>
          <w:numId w:val="5"/>
        </w:numPr>
        <w:tabs>
          <w:tab w:val="left" w:pos="1276"/>
        </w:tabs>
        <w:spacing w:before="40" w:line="360" w:lineRule="auto"/>
        <w:ind w:left="1843"/>
        <w:contextualSpacing w:val="0"/>
        <w:rPr>
          <w:color w:val="000000" w:themeColor="text1"/>
        </w:rPr>
      </w:pPr>
      <w:r w:rsidRPr="007E1D05">
        <w:rPr>
          <w:color w:val="000000" w:themeColor="text1"/>
          <w:spacing w:val="-2"/>
        </w:rPr>
        <w:t xml:space="preserve">Sifar kelaparan/ </w:t>
      </w:r>
      <w:r w:rsidRPr="007E1D05">
        <w:rPr>
          <w:i/>
          <w:color w:val="000000" w:themeColor="text1"/>
          <w:spacing w:val="-2"/>
        </w:rPr>
        <w:t>Zero Hunger</w:t>
      </w:r>
      <w:r w:rsidRPr="007E1D05">
        <w:rPr>
          <w:color w:val="000000" w:themeColor="text1"/>
          <w:spacing w:val="-2"/>
        </w:rPr>
        <w:t xml:space="preserve"> </w:t>
      </w:r>
      <w:r w:rsidRPr="007E1D05">
        <w:rPr>
          <w:i/>
          <w:iCs/>
          <w:color w:val="000000" w:themeColor="text1"/>
          <w:spacing w:val="-2"/>
        </w:rPr>
        <w:t>(SDG 2)</w:t>
      </w:r>
    </w:p>
    <w:p w14:paraId="30B3D770" w14:textId="1C760200"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9" w:tooltip="Matlamat Pembangunan Mampan 3" w:history="1">
        <w:r w:rsidRPr="007E1D05">
          <w:rPr>
            <w:rStyle w:val="Hyperlink"/>
            <w:color w:val="000000" w:themeColor="text1"/>
            <w:u w:val="none"/>
            <w:shd w:val="clear" w:color="auto" w:fill="F8F9FA"/>
          </w:rPr>
          <w:t>Kesihatan Baik dan Kesejahteraan</w:t>
        </w:r>
      </w:hyperlink>
      <w:r w:rsidRPr="007E1D05">
        <w:rPr>
          <w:iCs/>
          <w:color w:val="000000" w:themeColor="text1"/>
          <w:spacing w:val="-2"/>
        </w:rPr>
        <w:t>/</w:t>
      </w:r>
      <w:r w:rsidRPr="007E1D05">
        <w:rPr>
          <w:i/>
          <w:iCs/>
          <w:color w:val="000000" w:themeColor="text1"/>
          <w:spacing w:val="-2"/>
        </w:rPr>
        <w:t xml:space="preserve"> </w:t>
      </w:r>
      <w:r w:rsidRPr="007E1D05">
        <w:rPr>
          <w:i/>
          <w:color w:val="000000" w:themeColor="text1"/>
          <w:shd w:val="clear" w:color="auto" w:fill="FFFFFF"/>
        </w:rPr>
        <w:t xml:space="preserve">Good </w:t>
      </w:r>
      <w:r w:rsidR="00EA6B51">
        <w:rPr>
          <w:i/>
          <w:color w:val="000000" w:themeColor="text1"/>
          <w:shd w:val="clear" w:color="auto" w:fill="FFFFFF"/>
        </w:rPr>
        <w:t>H</w:t>
      </w:r>
      <w:r w:rsidRPr="007E1D05">
        <w:rPr>
          <w:i/>
          <w:color w:val="000000" w:themeColor="text1"/>
          <w:shd w:val="clear" w:color="auto" w:fill="FFFFFF"/>
        </w:rPr>
        <w:t xml:space="preserve">ealth and </w:t>
      </w:r>
      <w:r w:rsidR="00EA6B51">
        <w:rPr>
          <w:i/>
          <w:color w:val="000000" w:themeColor="text1"/>
          <w:shd w:val="clear" w:color="auto" w:fill="FFFFFF"/>
        </w:rPr>
        <w:t>W</w:t>
      </w:r>
      <w:r w:rsidRPr="007E1D05">
        <w:rPr>
          <w:i/>
          <w:color w:val="000000" w:themeColor="text1"/>
          <w:shd w:val="clear" w:color="auto" w:fill="FFFFFF"/>
        </w:rPr>
        <w:t>ell-</w:t>
      </w:r>
      <w:r w:rsidR="00EA6B51">
        <w:rPr>
          <w:i/>
          <w:color w:val="000000" w:themeColor="text1"/>
          <w:shd w:val="clear" w:color="auto" w:fill="FFFFFF"/>
        </w:rPr>
        <w:t>B</w:t>
      </w:r>
      <w:r w:rsidRPr="007E1D05">
        <w:rPr>
          <w:i/>
          <w:color w:val="000000" w:themeColor="text1"/>
          <w:shd w:val="clear" w:color="auto" w:fill="FFFFFF"/>
        </w:rPr>
        <w:t>eing</w:t>
      </w:r>
      <w:r w:rsidRPr="007E1D05">
        <w:rPr>
          <w:i/>
          <w:iCs/>
          <w:color w:val="000000" w:themeColor="text1"/>
          <w:spacing w:val="-2"/>
        </w:rPr>
        <w:t xml:space="preserve"> </w:t>
      </w:r>
      <w:r w:rsidR="00BE5532" w:rsidRPr="007E1D05">
        <w:rPr>
          <w:i/>
          <w:iCs/>
          <w:color w:val="000000" w:themeColor="text1"/>
          <w:spacing w:val="-2"/>
        </w:rPr>
        <w:t>(SDG3)</w:t>
      </w:r>
    </w:p>
    <w:p w14:paraId="7E5CBD73" w14:textId="4BB401D9"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0" w:tooltip="Matlamat Pembangunan Mampan 4" w:history="1">
        <w:r w:rsidRPr="007E1D05">
          <w:rPr>
            <w:rStyle w:val="Hyperlink"/>
            <w:color w:val="000000" w:themeColor="text1"/>
            <w:u w:val="none"/>
            <w:shd w:val="clear" w:color="auto" w:fill="F8F9FA"/>
          </w:rPr>
          <w:t>Pendidikan Bermutu</w:t>
        </w:r>
      </w:hyperlink>
      <w:r w:rsidRPr="007E1D05">
        <w:rPr>
          <w:i/>
          <w:iCs/>
          <w:color w:val="000000" w:themeColor="text1"/>
          <w:spacing w:val="-2"/>
        </w:rPr>
        <w:t xml:space="preserve"> </w:t>
      </w:r>
      <w:r w:rsidRPr="007E1D05">
        <w:rPr>
          <w:iCs/>
          <w:color w:val="000000" w:themeColor="text1"/>
          <w:spacing w:val="-2"/>
        </w:rPr>
        <w:t>/</w:t>
      </w:r>
      <w:r w:rsidRPr="007E1D05">
        <w:rPr>
          <w:i/>
          <w:iCs/>
          <w:color w:val="000000" w:themeColor="text1"/>
          <w:spacing w:val="-2"/>
        </w:rPr>
        <w:t xml:space="preserve"> </w:t>
      </w:r>
      <w:r w:rsidRPr="007E1D05">
        <w:rPr>
          <w:i/>
          <w:color w:val="000000" w:themeColor="text1"/>
          <w:shd w:val="clear" w:color="auto" w:fill="FFFFFF"/>
        </w:rPr>
        <w:t xml:space="preserve">Quality </w:t>
      </w:r>
      <w:r w:rsidR="00EA6B51">
        <w:rPr>
          <w:i/>
          <w:color w:val="000000" w:themeColor="text1"/>
          <w:shd w:val="clear" w:color="auto" w:fill="FFFFFF"/>
        </w:rPr>
        <w:t>E</w:t>
      </w:r>
      <w:r w:rsidRPr="007E1D05">
        <w:rPr>
          <w:i/>
          <w:color w:val="000000" w:themeColor="text1"/>
          <w:shd w:val="clear" w:color="auto" w:fill="FFFFFF"/>
        </w:rPr>
        <w:t>ducation</w:t>
      </w:r>
      <w:r w:rsidRPr="007E1D05">
        <w:rPr>
          <w:i/>
          <w:iCs/>
          <w:color w:val="000000" w:themeColor="text1"/>
          <w:spacing w:val="-2"/>
        </w:rPr>
        <w:t xml:space="preserve"> </w:t>
      </w:r>
      <w:r w:rsidR="00BE5532" w:rsidRPr="007E1D05">
        <w:rPr>
          <w:i/>
          <w:iCs/>
          <w:color w:val="000000" w:themeColor="text1"/>
          <w:spacing w:val="-2"/>
        </w:rPr>
        <w:t>(SDG4)</w:t>
      </w:r>
    </w:p>
    <w:p w14:paraId="46DCD5D8" w14:textId="4BA47BC6"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1" w:tooltip="Matlamat Pembangunan Mampan 5" w:history="1">
        <w:r w:rsidRPr="007E1D05">
          <w:rPr>
            <w:rStyle w:val="Hyperlink"/>
            <w:color w:val="000000" w:themeColor="text1"/>
            <w:u w:val="none"/>
            <w:shd w:val="clear" w:color="auto" w:fill="F8F9FA"/>
          </w:rPr>
          <w:t>Kesaksamaan Jantina</w:t>
        </w:r>
      </w:hyperlink>
      <w:r w:rsidRPr="007E1D05">
        <w:rPr>
          <w:color w:val="000000" w:themeColor="text1"/>
        </w:rPr>
        <w:t xml:space="preserve"> /</w:t>
      </w:r>
      <w:r w:rsidRPr="007E1D05">
        <w:rPr>
          <w:i/>
          <w:color w:val="000000" w:themeColor="text1"/>
          <w:shd w:val="clear" w:color="auto" w:fill="FFFFFF"/>
        </w:rPr>
        <w:t xml:space="preserve">Gender </w:t>
      </w:r>
      <w:r w:rsidR="00EA6B51">
        <w:rPr>
          <w:i/>
          <w:color w:val="000000" w:themeColor="text1"/>
          <w:shd w:val="clear" w:color="auto" w:fill="FFFFFF"/>
        </w:rPr>
        <w:t>E</w:t>
      </w:r>
      <w:r w:rsidRPr="007E1D05">
        <w:rPr>
          <w:i/>
          <w:color w:val="000000" w:themeColor="text1"/>
          <w:shd w:val="clear" w:color="auto" w:fill="FFFFFF"/>
        </w:rPr>
        <w:t>quality</w:t>
      </w:r>
      <w:r w:rsidRPr="007E1D05">
        <w:rPr>
          <w:color w:val="000000" w:themeColor="text1"/>
          <w:shd w:val="clear" w:color="auto" w:fill="FFFFFF"/>
        </w:rPr>
        <w:t> </w:t>
      </w:r>
      <w:r w:rsidRPr="007E1D05">
        <w:rPr>
          <w:i/>
          <w:iCs/>
          <w:color w:val="000000" w:themeColor="text1"/>
          <w:spacing w:val="-2"/>
        </w:rPr>
        <w:t xml:space="preserve"> </w:t>
      </w:r>
      <w:r w:rsidR="00BE5532" w:rsidRPr="007E1D05">
        <w:rPr>
          <w:i/>
          <w:iCs/>
          <w:color w:val="000000" w:themeColor="text1"/>
          <w:spacing w:val="-2"/>
        </w:rPr>
        <w:t>(SDG5)</w:t>
      </w:r>
    </w:p>
    <w:p w14:paraId="21049D0E" w14:textId="6A561164"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2" w:tooltip="Matlamat Pembangunan Mampan 6" w:history="1">
        <w:r w:rsidRPr="007E1D05">
          <w:rPr>
            <w:rStyle w:val="Hyperlink"/>
            <w:color w:val="000000" w:themeColor="text1"/>
            <w:u w:val="none"/>
            <w:shd w:val="clear" w:color="auto" w:fill="F8F9FA"/>
          </w:rPr>
          <w:t>Air Bersih dan Sanitasi</w:t>
        </w:r>
      </w:hyperlink>
      <w:r w:rsidRPr="007E1D05">
        <w:rPr>
          <w:color w:val="000000" w:themeColor="text1"/>
        </w:rPr>
        <w:t xml:space="preserve">/ </w:t>
      </w:r>
      <w:r w:rsidRPr="007E1D05">
        <w:rPr>
          <w:i/>
          <w:color w:val="000000" w:themeColor="text1"/>
          <w:shd w:val="clear" w:color="auto" w:fill="FFFFFF"/>
        </w:rPr>
        <w:t xml:space="preserve">Clean </w:t>
      </w:r>
      <w:r w:rsidR="00EA6B51">
        <w:rPr>
          <w:i/>
          <w:color w:val="000000" w:themeColor="text1"/>
          <w:shd w:val="clear" w:color="auto" w:fill="FFFFFF"/>
        </w:rPr>
        <w:t>W</w:t>
      </w:r>
      <w:r w:rsidRPr="007E1D05">
        <w:rPr>
          <w:i/>
          <w:color w:val="000000" w:themeColor="text1"/>
          <w:shd w:val="clear" w:color="auto" w:fill="FFFFFF"/>
        </w:rPr>
        <w:t xml:space="preserve">ater and </w:t>
      </w:r>
      <w:r w:rsidR="00EA6B51">
        <w:rPr>
          <w:i/>
          <w:color w:val="000000" w:themeColor="text1"/>
          <w:shd w:val="clear" w:color="auto" w:fill="FFFFFF"/>
        </w:rPr>
        <w:t>S</w:t>
      </w:r>
      <w:r w:rsidRPr="007E1D05">
        <w:rPr>
          <w:i/>
          <w:color w:val="000000" w:themeColor="text1"/>
          <w:shd w:val="clear" w:color="auto" w:fill="FFFFFF"/>
        </w:rPr>
        <w:t>anitation</w:t>
      </w:r>
      <w:r w:rsidRPr="007E1D05">
        <w:rPr>
          <w:i/>
          <w:iCs/>
          <w:color w:val="000000" w:themeColor="text1"/>
          <w:spacing w:val="-2"/>
        </w:rPr>
        <w:t xml:space="preserve"> </w:t>
      </w:r>
      <w:r w:rsidR="00BE5532" w:rsidRPr="007E1D05">
        <w:rPr>
          <w:i/>
          <w:iCs/>
          <w:color w:val="000000" w:themeColor="text1"/>
          <w:spacing w:val="-2"/>
        </w:rPr>
        <w:t>(SDG6)</w:t>
      </w:r>
    </w:p>
    <w:p w14:paraId="4909F6E8" w14:textId="0FD6FF5A"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3" w:history="1">
        <w:r w:rsidRPr="007E1D05">
          <w:rPr>
            <w:rStyle w:val="Hyperlink"/>
            <w:color w:val="000000" w:themeColor="text1"/>
            <w:u w:val="none"/>
            <w:shd w:val="clear" w:color="auto" w:fill="F8F9FA"/>
          </w:rPr>
          <w:t>Tenaga Berpatutan dan Bersih</w:t>
        </w:r>
      </w:hyperlink>
      <w:r w:rsidRPr="007E1D05">
        <w:rPr>
          <w:color w:val="000000" w:themeColor="text1"/>
        </w:rPr>
        <w:t xml:space="preserve">/ </w:t>
      </w:r>
      <w:r w:rsidRPr="007E1D05">
        <w:rPr>
          <w:i/>
          <w:color w:val="000000" w:themeColor="text1"/>
          <w:shd w:val="clear" w:color="auto" w:fill="FFFFFF"/>
        </w:rPr>
        <w:t xml:space="preserve">Affordable and </w:t>
      </w:r>
      <w:r w:rsidR="00EA6B51">
        <w:rPr>
          <w:i/>
          <w:color w:val="000000" w:themeColor="text1"/>
          <w:shd w:val="clear" w:color="auto" w:fill="FFFFFF"/>
        </w:rPr>
        <w:t>C</w:t>
      </w:r>
      <w:r w:rsidRPr="007E1D05">
        <w:rPr>
          <w:i/>
          <w:color w:val="000000" w:themeColor="text1"/>
          <w:shd w:val="clear" w:color="auto" w:fill="FFFFFF"/>
        </w:rPr>
        <w:t xml:space="preserve">lean </w:t>
      </w:r>
      <w:r w:rsidR="00EA6B51">
        <w:rPr>
          <w:i/>
          <w:color w:val="000000" w:themeColor="text1"/>
          <w:shd w:val="clear" w:color="auto" w:fill="FFFFFF"/>
        </w:rPr>
        <w:t>e</w:t>
      </w:r>
      <w:r w:rsidRPr="007E1D05">
        <w:rPr>
          <w:i/>
          <w:color w:val="000000" w:themeColor="text1"/>
          <w:shd w:val="clear" w:color="auto" w:fill="FFFFFF"/>
        </w:rPr>
        <w:t>nergy</w:t>
      </w:r>
      <w:r w:rsidRPr="007E1D05">
        <w:rPr>
          <w:i/>
          <w:iCs/>
          <w:color w:val="000000" w:themeColor="text1"/>
          <w:spacing w:val="-2"/>
        </w:rPr>
        <w:t xml:space="preserve"> </w:t>
      </w:r>
      <w:r w:rsidR="00BE5532" w:rsidRPr="007E1D05">
        <w:rPr>
          <w:i/>
          <w:iCs/>
          <w:color w:val="000000" w:themeColor="text1"/>
          <w:spacing w:val="-2"/>
        </w:rPr>
        <w:t>(SDG7)</w:t>
      </w:r>
    </w:p>
    <w:p w14:paraId="1E51ED70" w14:textId="2F95AD3E"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4" w:history="1">
        <w:r w:rsidRPr="007E1D05">
          <w:rPr>
            <w:rStyle w:val="Hyperlink"/>
            <w:color w:val="000000" w:themeColor="text1"/>
            <w:u w:val="none"/>
            <w:shd w:val="clear" w:color="auto" w:fill="F8F9FA"/>
          </w:rPr>
          <w:t>Pekerjaan Sesuai dan Pembangunan Ekonomi</w:t>
        </w:r>
      </w:hyperlink>
      <w:r w:rsidRPr="007E1D05">
        <w:rPr>
          <w:iCs/>
          <w:color w:val="000000" w:themeColor="text1"/>
          <w:spacing w:val="-2"/>
        </w:rPr>
        <w:t xml:space="preserve">/ </w:t>
      </w:r>
      <w:r w:rsidRPr="007E1D05">
        <w:rPr>
          <w:i/>
          <w:color w:val="000000" w:themeColor="text1"/>
          <w:shd w:val="clear" w:color="auto" w:fill="FFFFFF"/>
        </w:rPr>
        <w:t xml:space="preserve">Decent </w:t>
      </w:r>
      <w:r w:rsidR="00EA6B51">
        <w:rPr>
          <w:i/>
          <w:color w:val="000000" w:themeColor="text1"/>
          <w:shd w:val="clear" w:color="auto" w:fill="FFFFFF"/>
        </w:rPr>
        <w:t>W</w:t>
      </w:r>
      <w:r w:rsidRPr="007E1D05">
        <w:rPr>
          <w:i/>
          <w:color w:val="000000" w:themeColor="text1"/>
          <w:shd w:val="clear" w:color="auto" w:fill="FFFFFF"/>
        </w:rPr>
        <w:t xml:space="preserve">ork and </w:t>
      </w:r>
      <w:r w:rsidR="00EA6B51">
        <w:rPr>
          <w:i/>
          <w:color w:val="000000" w:themeColor="text1"/>
          <w:shd w:val="clear" w:color="auto" w:fill="FFFFFF"/>
        </w:rPr>
        <w:t>E</w:t>
      </w:r>
      <w:r w:rsidRPr="007E1D05">
        <w:rPr>
          <w:i/>
          <w:color w:val="000000" w:themeColor="text1"/>
          <w:shd w:val="clear" w:color="auto" w:fill="FFFFFF"/>
        </w:rPr>
        <w:t xml:space="preserve">conomic </w:t>
      </w:r>
      <w:r w:rsidR="00EA6B51">
        <w:rPr>
          <w:i/>
          <w:color w:val="000000" w:themeColor="text1"/>
          <w:shd w:val="clear" w:color="auto" w:fill="FFFFFF"/>
        </w:rPr>
        <w:t>G</w:t>
      </w:r>
      <w:r w:rsidRPr="007E1D05">
        <w:rPr>
          <w:i/>
          <w:color w:val="000000" w:themeColor="text1"/>
          <w:shd w:val="clear" w:color="auto" w:fill="FFFFFF"/>
        </w:rPr>
        <w:t>rowth</w:t>
      </w:r>
      <w:r w:rsidRPr="007E1D05">
        <w:rPr>
          <w:i/>
          <w:iCs/>
          <w:color w:val="000000" w:themeColor="text1"/>
          <w:spacing w:val="-2"/>
        </w:rPr>
        <w:t xml:space="preserve"> </w:t>
      </w:r>
      <w:r w:rsidR="00BE5532" w:rsidRPr="007E1D05">
        <w:rPr>
          <w:i/>
          <w:iCs/>
          <w:color w:val="000000" w:themeColor="text1"/>
          <w:spacing w:val="-2"/>
        </w:rPr>
        <w:t>(SDG8)</w:t>
      </w:r>
    </w:p>
    <w:p w14:paraId="480E9C48" w14:textId="7B139B43"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5" w:history="1">
        <w:r w:rsidRPr="007E1D05">
          <w:rPr>
            <w:rStyle w:val="Hyperlink"/>
            <w:color w:val="000000" w:themeColor="text1"/>
            <w:u w:val="none"/>
            <w:shd w:val="clear" w:color="auto" w:fill="F8F9FA"/>
          </w:rPr>
          <w:t>Industri, Inovasi dan Prasarana</w:t>
        </w:r>
      </w:hyperlink>
      <w:r w:rsidRPr="007E1D05">
        <w:rPr>
          <w:color w:val="000000" w:themeColor="text1"/>
        </w:rPr>
        <w:t xml:space="preserve">/ </w:t>
      </w:r>
      <w:r w:rsidRPr="007E1D05">
        <w:rPr>
          <w:i/>
          <w:color w:val="000000" w:themeColor="text1"/>
          <w:shd w:val="clear" w:color="auto" w:fill="FFFFFF"/>
        </w:rPr>
        <w:t xml:space="preserve">Industry, </w:t>
      </w:r>
      <w:r w:rsidR="00EA6B51">
        <w:rPr>
          <w:i/>
          <w:color w:val="000000" w:themeColor="text1"/>
          <w:shd w:val="clear" w:color="auto" w:fill="FFFFFF"/>
        </w:rPr>
        <w:t>I</w:t>
      </w:r>
      <w:r w:rsidRPr="007E1D05">
        <w:rPr>
          <w:i/>
          <w:color w:val="000000" w:themeColor="text1"/>
          <w:shd w:val="clear" w:color="auto" w:fill="FFFFFF"/>
        </w:rPr>
        <w:t xml:space="preserve">nnovation and </w:t>
      </w:r>
      <w:r w:rsidR="00EA6B51">
        <w:rPr>
          <w:i/>
          <w:color w:val="000000" w:themeColor="text1"/>
          <w:shd w:val="clear" w:color="auto" w:fill="FFFFFF"/>
        </w:rPr>
        <w:t>I</w:t>
      </w:r>
      <w:r w:rsidRPr="007E1D05">
        <w:rPr>
          <w:i/>
          <w:color w:val="000000" w:themeColor="text1"/>
          <w:shd w:val="clear" w:color="auto" w:fill="FFFFFF"/>
        </w:rPr>
        <w:t>nfrastructure</w:t>
      </w:r>
      <w:r w:rsidRPr="007E1D05">
        <w:rPr>
          <w:i/>
          <w:iCs/>
          <w:color w:val="000000" w:themeColor="text1"/>
          <w:spacing w:val="-2"/>
        </w:rPr>
        <w:t xml:space="preserve"> </w:t>
      </w:r>
      <w:r w:rsidR="00BE5532" w:rsidRPr="007E1D05">
        <w:rPr>
          <w:i/>
          <w:iCs/>
          <w:color w:val="000000" w:themeColor="text1"/>
          <w:spacing w:val="-2"/>
        </w:rPr>
        <w:t>(SDG9)</w:t>
      </w:r>
    </w:p>
    <w:p w14:paraId="738E51A4" w14:textId="1CFB7040"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6" w:tooltip="Matlamat Pembangunan Mampan 10" w:history="1">
        <w:r w:rsidRPr="007E1D05">
          <w:rPr>
            <w:rStyle w:val="Hyperlink"/>
            <w:color w:val="000000" w:themeColor="text1"/>
            <w:u w:val="none"/>
            <w:shd w:val="clear" w:color="auto" w:fill="F8F9FA"/>
          </w:rPr>
          <w:t>Ketidaksamaan Yang Kurang</w:t>
        </w:r>
      </w:hyperlink>
      <w:r w:rsidRPr="007E1D05">
        <w:rPr>
          <w:color w:val="000000" w:themeColor="text1"/>
        </w:rPr>
        <w:t xml:space="preserve">/ </w:t>
      </w:r>
      <w:r w:rsidRPr="007E1D05">
        <w:rPr>
          <w:i/>
          <w:color w:val="000000" w:themeColor="text1"/>
          <w:shd w:val="clear" w:color="auto" w:fill="FFFFFF"/>
        </w:rPr>
        <w:t xml:space="preserve">Reduced </w:t>
      </w:r>
      <w:r w:rsidR="00EA6B51">
        <w:rPr>
          <w:i/>
          <w:color w:val="000000" w:themeColor="text1"/>
          <w:shd w:val="clear" w:color="auto" w:fill="FFFFFF"/>
        </w:rPr>
        <w:t>I</w:t>
      </w:r>
      <w:r w:rsidRPr="007E1D05">
        <w:rPr>
          <w:i/>
          <w:color w:val="000000" w:themeColor="text1"/>
          <w:shd w:val="clear" w:color="auto" w:fill="FFFFFF"/>
        </w:rPr>
        <w:t>nequalities</w:t>
      </w:r>
      <w:r w:rsidRPr="007E1D05">
        <w:rPr>
          <w:i/>
          <w:iCs/>
          <w:color w:val="000000" w:themeColor="text1"/>
          <w:spacing w:val="-2"/>
        </w:rPr>
        <w:t xml:space="preserve"> </w:t>
      </w:r>
      <w:r w:rsidR="00BE5532" w:rsidRPr="007E1D05">
        <w:rPr>
          <w:i/>
          <w:iCs/>
          <w:color w:val="000000" w:themeColor="text1"/>
          <w:spacing w:val="-2"/>
        </w:rPr>
        <w:t>(SDG10)</w:t>
      </w:r>
    </w:p>
    <w:p w14:paraId="35DEF877" w14:textId="787E66B3"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7" w:tooltip="Matlamat Pembangunan Mampan 11" w:history="1">
        <w:r w:rsidRPr="007E1D05">
          <w:rPr>
            <w:rStyle w:val="Hyperlink"/>
            <w:color w:val="000000" w:themeColor="text1"/>
            <w:u w:val="none"/>
            <w:shd w:val="clear" w:color="auto" w:fill="F8F9FA"/>
          </w:rPr>
          <w:t>Bandar dan Masyarakat Mampan</w:t>
        </w:r>
      </w:hyperlink>
      <w:r w:rsidRPr="007E1D05">
        <w:rPr>
          <w:color w:val="000000" w:themeColor="text1"/>
        </w:rPr>
        <w:t xml:space="preserve">/ </w:t>
      </w:r>
      <w:r w:rsidRPr="007E1D05">
        <w:rPr>
          <w:i/>
          <w:color w:val="000000" w:themeColor="text1"/>
          <w:shd w:val="clear" w:color="auto" w:fill="FFFFFF"/>
        </w:rPr>
        <w:t xml:space="preserve">Sustainable </w:t>
      </w:r>
      <w:r w:rsidR="00EA6B51">
        <w:rPr>
          <w:i/>
          <w:color w:val="000000" w:themeColor="text1"/>
          <w:shd w:val="clear" w:color="auto" w:fill="FFFFFF"/>
        </w:rPr>
        <w:t>Ci</w:t>
      </w:r>
      <w:r w:rsidRPr="007E1D05">
        <w:rPr>
          <w:i/>
          <w:color w:val="000000" w:themeColor="text1"/>
          <w:shd w:val="clear" w:color="auto" w:fill="FFFFFF"/>
        </w:rPr>
        <w:t xml:space="preserve">ties and </w:t>
      </w:r>
      <w:r w:rsidR="00EA6B51">
        <w:rPr>
          <w:i/>
          <w:color w:val="000000" w:themeColor="text1"/>
          <w:shd w:val="clear" w:color="auto" w:fill="FFFFFF"/>
        </w:rPr>
        <w:t>c</w:t>
      </w:r>
      <w:r w:rsidRPr="007E1D05">
        <w:rPr>
          <w:i/>
          <w:color w:val="000000" w:themeColor="text1"/>
          <w:shd w:val="clear" w:color="auto" w:fill="FFFFFF"/>
        </w:rPr>
        <w:t>ommunities</w:t>
      </w:r>
      <w:r w:rsidRPr="007E1D05">
        <w:rPr>
          <w:i/>
          <w:iCs/>
          <w:color w:val="000000" w:themeColor="text1"/>
          <w:spacing w:val="-2"/>
        </w:rPr>
        <w:t xml:space="preserve"> </w:t>
      </w:r>
      <w:r w:rsidR="00BE5532" w:rsidRPr="007E1D05">
        <w:rPr>
          <w:i/>
          <w:iCs/>
          <w:color w:val="000000" w:themeColor="text1"/>
          <w:spacing w:val="-2"/>
        </w:rPr>
        <w:t>(SDG11)</w:t>
      </w:r>
    </w:p>
    <w:p w14:paraId="45EEB8AF" w14:textId="3CE2F686" w:rsidR="00BE5532" w:rsidRPr="007E1D05" w:rsidRDefault="001F3EE9" w:rsidP="00BB6A41">
      <w:pPr>
        <w:pStyle w:val="ListParagraph"/>
        <w:numPr>
          <w:ilvl w:val="1"/>
          <w:numId w:val="5"/>
        </w:numPr>
        <w:tabs>
          <w:tab w:val="left" w:pos="1276"/>
        </w:tabs>
        <w:spacing w:before="40" w:line="360" w:lineRule="auto"/>
        <w:ind w:left="1843"/>
        <w:contextualSpacing w:val="0"/>
        <w:rPr>
          <w:color w:val="000000" w:themeColor="text1"/>
        </w:rPr>
      </w:pPr>
      <w:hyperlink r:id="rId18" w:tooltip="Matlamat Pembangunan Mampan 12" w:history="1">
        <w:r w:rsidRPr="007E1D05">
          <w:rPr>
            <w:rStyle w:val="Hyperlink"/>
            <w:color w:val="000000" w:themeColor="text1"/>
            <w:u w:val="none"/>
            <w:shd w:val="clear" w:color="auto" w:fill="F8F9FA"/>
          </w:rPr>
          <w:t>Penggunaan dan Pengeluaran Bertanggungjawab</w:t>
        </w:r>
      </w:hyperlink>
      <w:r w:rsidRPr="007E1D05">
        <w:rPr>
          <w:color w:val="000000" w:themeColor="text1"/>
        </w:rPr>
        <w:t xml:space="preserve">/ </w:t>
      </w:r>
      <w:r w:rsidRPr="007E1D05">
        <w:rPr>
          <w:i/>
          <w:color w:val="000000" w:themeColor="text1"/>
          <w:shd w:val="clear" w:color="auto" w:fill="FFFFFF"/>
        </w:rPr>
        <w:t>Responsible consumption and production</w:t>
      </w:r>
      <w:r w:rsidRPr="007E1D05">
        <w:rPr>
          <w:i/>
          <w:iCs/>
          <w:color w:val="000000" w:themeColor="text1"/>
          <w:spacing w:val="-2"/>
        </w:rPr>
        <w:t xml:space="preserve"> </w:t>
      </w:r>
      <w:r w:rsidR="00BE5532" w:rsidRPr="007E1D05">
        <w:rPr>
          <w:i/>
          <w:iCs/>
          <w:color w:val="000000" w:themeColor="text1"/>
          <w:spacing w:val="-2"/>
        </w:rPr>
        <w:t>(SDG12)</w:t>
      </w:r>
    </w:p>
    <w:p w14:paraId="722FE80A" w14:textId="77777777" w:rsidR="00BE5532" w:rsidRPr="007E1D05" w:rsidRDefault="00BE5532" w:rsidP="00BB6A41">
      <w:pPr>
        <w:pStyle w:val="ListParagraph"/>
        <w:numPr>
          <w:ilvl w:val="1"/>
          <w:numId w:val="5"/>
        </w:numPr>
        <w:tabs>
          <w:tab w:val="left" w:pos="1276"/>
        </w:tabs>
        <w:spacing w:before="39" w:line="360" w:lineRule="auto"/>
        <w:ind w:left="1843"/>
        <w:contextualSpacing w:val="0"/>
        <w:rPr>
          <w:color w:val="000000" w:themeColor="text1"/>
        </w:rPr>
      </w:pPr>
      <w:r w:rsidRPr="007E1D05">
        <w:rPr>
          <w:color w:val="000000" w:themeColor="text1"/>
          <w:spacing w:val="-2"/>
        </w:rPr>
        <w:t xml:space="preserve">Tindakan Iklim / </w:t>
      </w:r>
      <w:r w:rsidRPr="007E1D05">
        <w:rPr>
          <w:i/>
          <w:color w:val="000000" w:themeColor="text1"/>
          <w:spacing w:val="-2"/>
        </w:rPr>
        <w:t>Climate Action</w:t>
      </w:r>
      <w:r w:rsidRPr="007E1D05">
        <w:rPr>
          <w:color w:val="000000" w:themeColor="text1"/>
          <w:spacing w:val="-2"/>
        </w:rPr>
        <w:t xml:space="preserve"> </w:t>
      </w:r>
      <w:r w:rsidRPr="007E1D05">
        <w:rPr>
          <w:i/>
          <w:iCs/>
          <w:color w:val="000000" w:themeColor="text1"/>
          <w:spacing w:val="-2"/>
        </w:rPr>
        <w:t>(SDG 13)</w:t>
      </w:r>
    </w:p>
    <w:p w14:paraId="32E5B900" w14:textId="77777777" w:rsidR="00BE5532" w:rsidRPr="007E1D05" w:rsidRDefault="00BE5532" w:rsidP="00BB6A41">
      <w:pPr>
        <w:pStyle w:val="ListParagraph"/>
        <w:numPr>
          <w:ilvl w:val="1"/>
          <w:numId w:val="5"/>
        </w:numPr>
        <w:tabs>
          <w:tab w:val="left" w:pos="1276"/>
        </w:tabs>
        <w:spacing w:before="42" w:line="360" w:lineRule="auto"/>
        <w:ind w:left="1843"/>
        <w:contextualSpacing w:val="0"/>
      </w:pPr>
      <w:r w:rsidRPr="007E1D05">
        <w:rPr>
          <w:spacing w:val="-4"/>
        </w:rPr>
        <w:t xml:space="preserve">Kehidupan di Bawah Air / </w:t>
      </w:r>
      <w:r w:rsidRPr="007E1D05">
        <w:rPr>
          <w:i/>
          <w:iCs/>
          <w:spacing w:val="-4"/>
        </w:rPr>
        <w:t>Life Below Water (SDG 14)</w:t>
      </w:r>
    </w:p>
    <w:p w14:paraId="31F70819" w14:textId="2D9DE4A6" w:rsidR="00BE5532" w:rsidRPr="00EA6B51" w:rsidRDefault="00BE5532" w:rsidP="00BB6A41">
      <w:pPr>
        <w:pStyle w:val="ListParagraph"/>
        <w:numPr>
          <w:ilvl w:val="1"/>
          <w:numId w:val="5"/>
        </w:numPr>
        <w:tabs>
          <w:tab w:val="left" w:pos="1276"/>
        </w:tabs>
        <w:spacing w:before="39" w:line="360" w:lineRule="auto"/>
        <w:ind w:left="1843"/>
        <w:contextualSpacing w:val="0"/>
      </w:pPr>
      <w:r w:rsidRPr="007E1D05">
        <w:rPr>
          <w:spacing w:val="-2"/>
        </w:rPr>
        <w:t xml:space="preserve">Kehidupan di Darat / </w:t>
      </w:r>
      <w:r w:rsidRPr="007E1D05">
        <w:rPr>
          <w:i/>
          <w:iCs/>
          <w:spacing w:val="-2"/>
        </w:rPr>
        <w:t>Life On Land (SDG 15)</w:t>
      </w:r>
    </w:p>
    <w:p w14:paraId="1D59751F" w14:textId="096B8086" w:rsidR="00EA6B51" w:rsidRPr="00EA6B51" w:rsidRDefault="00EA6B51" w:rsidP="00BB6A41">
      <w:pPr>
        <w:pStyle w:val="ListParagraph"/>
        <w:numPr>
          <w:ilvl w:val="1"/>
          <w:numId w:val="5"/>
        </w:numPr>
        <w:tabs>
          <w:tab w:val="left" w:pos="1276"/>
        </w:tabs>
        <w:spacing w:before="39" w:line="360" w:lineRule="auto"/>
        <w:ind w:left="1843"/>
        <w:contextualSpacing w:val="0"/>
      </w:pPr>
      <w:r w:rsidRPr="00EA6B51">
        <w:rPr>
          <w:bCs/>
          <w:shd w:val="clear" w:color="auto" w:fill="FFFFFF"/>
        </w:rPr>
        <w:t>Keamanan, Keadilan dan Pertubuhan Kukuh</w:t>
      </w:r>
      <w:r w:rsidRPr="00EA6B51">
        <w:rPr>
          <w:shd w:val="clear" w:color="auto" w:fill="FFFFFF"/>
        </w:rPr>
        <w:t xml:space="preserve"> / </w:t>
      </w:r>
      <w:r w:rsidRPr="00EA6B51">
        <w:rPr>
          <w:i/>
          <w:shd w:val="clear" w:color="auto" w:fill="FFFFFF"/>
        </w:rPr>
        <w:t xml:space="preserve">Promote Peace and Inclusive Institutions. </w:t>
      </w:r>
      <w:r w:rsidRPr="00EA6B51">
        <w:rPr>
          <w:shd w:val="clear" w:color="auto" w:fill="FFFFFF"/>
        </w:rPr>
        <w:t>(SDG 16)</w:t>
      </w:r>
    </w:p>
    <w:p w14:paraId="447180DB" w14:textId="6DC59569" w:rsidR="003F1C9C" w:rsidRPr="007E1D05" w:rsidRDefault="00BE5532" w:rsidP="00BB6A41">
      <w:pPr>
        <w:pStyle w:val="ListParagraph"/>
        <w:numPr>
          <w:ilvl w:val="1"/>
          <w:numId w:val="5"/>
        </w:numPr>
        <w:tabs>
          <w:tab w:val="left" w:pos="1276"/>
        </w:tabs>
        <w:spacing w:before="40" w:line="360" w:lineRule="auto"/>
        <w:ind w:left="1843"/>
        <w:contextualSpacing w:val="0"/>
        <w:rPr>
          <w:i/>
          <w:iCs/>
        </w:rPr>
      </w:pPr>
      <w:r w:rsidRPr="007E1D05">
        <w:rPr>
          <w:spacing w:val="-1"/>
        </w:rPr>
        <w:t xml:space="preserve">Perkongsian untuk Matlamat / </w:t>
      </w:r>
      <w:r w:rsidRPr="007E1D05">
        <w:rPr>
          <w:i/>
          <w:iCs/>
          <w:spacing w:val="-1"/>
        </w:rPr>
        <w:t>Partnership for the Goals (SDG 17)</w:t>
      </w:r>
    </w:p>
    <w:p w14:paraId="7D0DC30B" w14:textId="77777777" w:rsidR="00BE5532" w:rsidRPr="007E1D05" w:rsidRDefault="00BE5532" w:rsidP="00BB6A41">
      <w:pPr>
        <w:pStyle w:val="Heading1"/>
        <w:numPr>
          <w:ilvl w:val="0"/>
          <w:numId w:val="3"/>
        </w:numPr>
        <w:tabs>
          <w:tab w:val="left" w:pos="471"/>
        </w:tabs>
        <w:spacing w:line="360" w:lineRule="auto"/>
        <w:rPr>
          <w:rFonts w:ascii="Tahoma" w:hAnsi="Tahoma" w:cs="Tahoma"/>
          <w:b/>
          <w:bCs/>
          <w:color w:val="auto"/>
          <w:sz w:val="22"/>
          <w:szCs w:val="22"/>
        </w:rPr>
      </w:pPr>
      <w:r w:rsidRPr="007E1D05">
        <w:rPr>
          <w:rFonts w:ascii="Tahoma" w:hAnsi="Tahoma" w:cs="Tahoma"/>
          <w:b/>
          <w:bCs/>
          <w:color w:val="auto"/>
          <w:sz w:val="22"/>
          <w:szCs w:val="22"/>
        </w:rPr>
        <w:t>SYARAT</w:t>
      </w:r>
      <w:r w:rsidRPr="007E1D05">
        <w:rPr>
          <w:rFonts w:ascii="Tahoma" w:hAnsi="Tahoma" w:cs="Tahoma"/>
          <w:b/>
          <w:bCs/>
          <w:color w:val="auto"/>
          <w:spacing w:val="-11"/>
          <w:sz w:val="22"/>
          <w:szCs w:val="22"/>
        </w:rPr>
        <w:t xml:space="preserve"> </w:t>
      </w:r>
      <w:r w:rsidRPr="007E1D05">
        <w:rPr>
          <w:rFonts w:ascii="Tahoma" w:hAnsi="Tahoma" w:cs="Tahoma"/>
          <w:b/>
          <w:bCs/>
          <w:color w:val="auto"/>
          <w:sz w:val="22"/>
          <w:szCs w:val="22"/>
        </w:rPr>
        <w:t>PERMOHONAN</w:t>
      </w:r>
      <w:r w:rsidRPr="007E1D05">
        <w:rPr>
          <w:rFonts w:ascii="Tahoma" w:hAnsi="Tahoma" w:cs="Tahoma"/>
          <w:b/>
          <w:bCs/>
          <w:color w:val="auto"/>
          <w:spacing w:val="-5"/>
          <w:sz w:val="22"/>
          <w:szCs w:val="22"/>
        </w:rPr>
        <w:t xml:space="preserve"> </w:t>
      </w:r>
    </w:p>
    <w:p w14:paraId="2A157906" w14:textId="74CE899B" w:rsidR="009974C0" w:rsidRPr="007E1D05" w:rsidRDefault="00BE5532" w:rsidP="00BB6A41">
      <w:pPr>
        <w:pStyle w:val="Heading1"/>
        <w:numPr>
          <w:ilvl w:val="1"/>
          <w:numId w:val="3"/>
        </w:numPr>
        <w:tabs>
          <w:tab w:val="left" w:pos="471"/>
        </w:tabs>
        <w:spacing w:line="360" w:lineRule="auto"/>
        <w:ind w:left="1134" w:hanging="708"/>
        <w:rPr>
          <w:rFonts w:ascii="Tahoma" w:hAnsi="Tahoma" w:cs="Tahoma"/>
          <w:color w:val="auto"/>
          <w:spacing w:val="-2"/>
          <w:sz w:val="22"/>
          <w:szCs w:val="22"/>
        </w:rPr>
      </w:pPr>
      <w:r w:rsidRPr="007E1D05">
        <w:rPr>
          <w:rFonts w:ascii="Tahoma" w:hAnsi="Tahoma" w:cs="Tahoma"/>
          <w:color w:val="auto"/>
          <w:sz w:val="22"/>
          <w:szCs w:val="22"/>
        </w:rPr>
        <w:t>Dana</w:t>
      </w:r>
      <w:r w:rsidRPr="007E1D05">
        <w:rPr>
          <w:rFonts w:ascii="Tahoma" w:hAnsi="Tahoma" w:cs="Tahoma"/>
          <w:color w:val="auto"/>
          <w:spacing w:val="-7"/>
          <w:sz w:val="22"/>
          <w:szCs w:val="22"/>
        </w:rPr>
        <w:t xml:space="preserve"> </w:t>
      </w:r>
      <w:r w:rsidRPr="007E1D05">
        <w:rPr>
          <w:rFonts w:ascii="Tahoma" w:hAnsi="Tahoma" w:cs="Tahoma"/>
          <w:color w:val="auto"/>
          <w:sz w:val="22"/>
          <w:szCs w:val="22"/>
        </w:rPr>
        <w:t>ini</w:t>
      </w:r>
      <w:r w:rsidRPr="007E1D05">
        <w:rPr>
          <w:rFonts w:ascii="Tahoma" w:hAnsi="Tahoma" w:cs="Tahoma"/>
          <w:color w:val="auto"/>
          <w:spacing w:val="-3"/>
          <w:sz w:val="22"/>
          <w:szCs w:val="22"/>
        </w:rPr>
        <w:t xml:space="preserve"> </w:t>
      </w:r>
      <w:r w:rsidRPr="007E1D05">
        <w:rPr>
          <w:rFonts w:ascii="Tahoma" w:hAnsi="Tahoma" w:cs="Tahoma"/>
          <w:color w:val="auto"/>
          <w:sz w:val="22"/>
          <w:szCs w:val="22"/>
        </w:rPr>
        <w:t>terbuka</w:t>
      </w:r>
      <w:r w:rsidRPr="007E1D05">
        <w:rPr>
          <w:rFonts w:ascii="Tahoma" w:hAnsi="Tahoma" w:cs="Tahoma"/>
          <w:color w:val="auto"/>
          <w:spacing w:val="-4"/>
          <w:sz w:val="22"/>
          <w:szCs w:val="22"/>
        </w:rPr>
        <w:t xml:space="preserve"> </w:t>
      </w:r>
      <w:r w:rsidRPr="007E1D05">
        <w:rPr>
          <w:rFonts w:ascii="Tahoma" w:hAnsi="Tahoma" w:cs="Tahoma"/>
          <w:color w:val="auto"/>
          <w:sz w:val="22"/>
          <w:szCs w:val="22"/>
        </w:rPr>
        <w:t>kepada</w:t>
      </w:r>
      <w:r w:rsidRPr="007E1D05">
        <w:rPr>
          <w:rFonts w:ascii="Tahoma" w:hAnsi="Tahoma" w:cs="Tahoma"/>
          <w:color w:val="auto"/>
          <w:spacing w:val="-6"/>
          <w:sz w:val="22"/>
          <w:szCs w:val="22"/>
        </w:rPr>
        <w:t xml:space="preserve"> </w:t>
      </w:r>
      <w:r w:rsidRPr="007E1D05">
        <w:rPr>
          <w:rFonts w:ascii="Tahoma" w:hAnsi="Tahoma" w:cs="Tahoma"/>
          <w:color w:val="auto"/>
          <w:sz w:val="22"/>
          <w:szCs w:val="22"/>
        </w:rPr>
        <w:t>staf</w:t>
      </w:r>
      <w:r w:rsidRPr="007E1D05">
        <w:rPr>
          <w:rFonts w:ascii="Tahoma" w:hAnsi="Tahoma" w:cs="Tahoma"/>
          <w:color w:val="auto"/>
          <w:spacing w:val="-4"/>
          <w:sz w:val="22"/>
          <w:szCs w:val="22"/>
        </w:rPr>
        <w:t xml:space="preserve"> </w:t>
      </w:r>
      <w:r w:rsidRPr="007E1D05">
        <w:rPr>
          <w:rFonts w:ascii="Tahoma" w:hAnsi="Tahoma" w:cs="Tahoma"/>
          <w:color w:val="auto"/>
          <w:sz w:val="22"/>
          <w:szCs w:val="22"/>
        </w:rPr>
        <w:t>akademik</w:t>
      </w:r>
      <w:r w:rsidRPr="007E1D05">
        <w:rPr>
          <w:rFonts w:ascii="Tahoma" w:hAnsi="Tahoma" w:cs="Tahoma"/>
          <w:color w:val="auto"/>
          <w:spacing w:val="-5"/>
          <w:sz w:val="22"/>
          <w:szCs w:val="22"/>
        </w:rPr>
        <w:t xml:space="preserve"> </w:t>
      </w:r>
      <w:r w:rsidRPr="007E1D05">
        <w:rPr>
          <w:rFonts w:ascii="Tahoma" w:hAnsi="Tahoma" w:cs="Tahoma"/>
          <w:color w:val="auto"/>
          <w:sz w:val="22"/>
          <w:szCs w:val="22"/>
        </w:rPr>
        <w:t>UMT</w:t>
      </w:r>
      <w:r w:rsidRPr="007E1D05">
        <w:rPr>
          <w:rFonts w:ascii="Tahoma" w:hAnsi="Tahoma" w:cs="Tahoma"/>
          <w:color w:val="auto"/>
          <w:spacing w:val="-4"/>
          <w:sz w:val="22"/>
          <w:szCs w:val="22"/>
        </w:rPr>
        <w:t xml:space="preserve"> </w:t>
      </w:r>
      <w:r w:rsidR="00EB41FB" w:rsidRPr="004358A8">
        <w:rPr>
          <w:rFonts w:ascii="Tahoma" w:hAnsi="Tahoma" w:cs="Tahoma"/>
          <w:color w:val="000000" w:themeColor="text1"/>
          <w:spacing w:val="-4"/>
          <w:sz w:val="22"/>
          <w:szCs w:val="22"/>
        </w:rPr>
        <w:t xml:space="preserve">yang memenuhi </w:t>
      </w:r>
      <w:r w:rsidRPr="007E1D05">
        <w:rPr>
          <w:rFonts w:ascii="Tahoma" w:hAnsi="Tahoma" w:cs="Tahoma"/>
          <w:color w:val="auto"/>
          <w:sz w:val="22"/>
          <w:szCs w:val="22"/>
        </w:rPr>
        <w:t>syarat-syarat</w:t>
      </w:r>
      <w:r w:rsidRPr="007E1D05">
        <w:rPr>
          <w:rFonts w:ascii="Tahoma" w:hAnsi="Tahoma" w:cs="Tahoma"/>
          <w:color w:val="auto"/>
          <w:spacing w:val="-5"/>
          <w:sz w:val="22"/>
          <w:szCs w:val="22"/>
        </w:rPr>
        <w:t xml:space="preserve"> </w:t>
      </w:r>
      <w:r w:rsidRPr="007E1D05">
        <w:rPr>
          <w:rFonts w:ascii="Tahoma" w:hAnsi="Tahoma" w:cs="Tahoma"/>
          <w:color w:val="auto"/>
          <w:spacing w:val="-2"/>
          <w:sz w:val="22"/>
          <w:szCs w:val="22"/>
        </w:rPr>
        <w:t>berikut:</w:t>
      </w:r>
    </w:p>
    <w:p w14:paraId="66A22D40" w14:textId="7998E524" w:rsidR="009974C0" w:rsidRPr="007E1D05" w:rsidRDefault="009974C0" w:rsidP="00BB6A41">
      <w:pPr>
        <w:pStyle w:val="Heading1"/>
        <w:numPr>
          <w:ilvl w:val="0"/>
          <w:numId w:val="4"/>
        </w:numPr>
        <w:tabs>
          <w:tab w:val="left" w:pos="471"/>
        </w:tabs>
        <w:spacing w:line="360" w:lineRule="auto"/>
        <w:jc w:val="both"/>
        <w:rPr>
          <w:rFonts w:ascii="Tahoma" w:hAnsi="Tahoma" w:cs="Tahoma"/>
          <w:b/>
          <w:bCs/>
          <w:color w:val="auto"/>
          <w:sz w:val="22"/>
          <w:szCs w:val="22"/>
        </w:rPr>
      </w:pPr>
      <w:r w:rsidRPr="007E1D05">
        <w:rPr>
          <w:rFonts w:ascii="Tahoma" w:hAnsi="Tahoma" w:cs="Tahoma"/>
          <w:color w:val="auto"/>
          <w:sz w:val="22"/>
          <w:szCs w:val="22"/>
        </w:rPr>
        <w:t xml:space="preserve">Pemohon merupakan staf akademik </w:t>
      </w:r>
      <w:r w:rsidR="00EB41FB" w:rsidRPr="004358A8">
        <w:rPr>
          <w:rFonts w:ascii="Tahoma" w:hAnsi="Tahoma" w:cs="Tahoma"/>
          <w:color w:val="000000" w:themeColor="text1"/>
          <w:sz w:val="22"/>
          <w:szCs w:val="22"/>
        </w:rPr>
        <w:t xml:space="preserve">dan sedang berkhidmat di UMT </w:t>
      </w:r>
      <w:r w:rsidRPr="004358A8">
        <w:rPr>
          <w:rFonts w:ascii="Tahoma" w:hAnsi="Tahoma" w:cs="Tahoma"/>
          <w:color w:val="000000" w:themeColor="text1"/>
          <w:sz w:val="22"/>
          <w:szCs w:val="22"/>
        </w:rPr>
        <w:t xml:space="preserve">termasuk </w:t>
      </w:r>
      <w:r w:rsidRPr="007E1D05">
        <w:rPr>
          <w:rFonts w:ascii="Tahoma" w:hAnsi="Tahoma" w:cs="Tahoma"/>
          <w:color w:val="auto"/>
          <w:sz w:val="22"/>
          <w:szCs w:val="22"/>
        </w:rPr>
        <w:t xml:space="preserve">guru bahasa yang berstatus tetap atau  kontrak. </w:t>
      </w:r>
    </w:p>
    <w:p w14:paraId="76AED374" w14:textId="6142D581" w:rsidR="009974C0" w:rsidRPr="007E1D05" w:rsidRDefault="009974C0" w:rsidP="00BB6A41">
      <w:pPr>
        <w:pStyle w:val="Heading1"/>
        <w:numPr>
          <w:ilvl w:val="0"/>
          <w:numId w:val="4"/>
        </w:numPr>
        <w:tabs>
          <w:tab w:val="left" w:pos="471"/>
        </w:tabs>
        <w:spacing w:line="360" w:lineRule="auto"/>
        <w:jc w:val="both"/>
        <w:rPr>
          <w:rFonts w:ascii="Tahoma" w:hAnsi="Tahoma" w:cs="Tahoma"/>
          <w:b/>
          <w:bCs/>
          <w:color w:val="auto"/>
          <w:sz w:val="22"/>
          <w:szCs w:val="22"/>
        </w:rPr>
      </w:pPr>
      <w:r w:rsidRPr="00EB41FB">
        <w:rPr>
          <w:rFonts w:ascii="Tahoma" w:hAnsi="Tahoma" w:cs="Tahoma"/>
          <w:strike/>
          <w:color w:val="auto"/>
          <w:sz w:val="22"/>
          <w:szCs w:val="22"/>
        </w:rPr>
        <w:t>Bagi</w:t>
      </w:r>
      <w:r w:rsidRPr="007E1D05">
        <w:rPr>
          <w:rFonts w:ascii="Tahoma" w:hAnsi="Tahoma" w:cs="Tahoma"/>
          <w:color w:val="auto"/>
          <w:sz w:val="22"/>
          <w:szCs w:val="22"/>
        </w:rPr>
        <w:t xml:space="preserve"> </w:t>
      </w:r>
      <w:r w:rsidR="00EB41FB">
        <w:rPr>
          <w:rFonts w:ascii="Tahoma" w:hAnsi="Tahoma" w:cs="Tahoma"/>
          <w:color w:val="auto"/>
          <w:sz w:val="22"/>
          <w:szCs w:val="22"/>
        </w:rPr>
        <w:t>S</w:t>
      </w:r>
      <w:r w:rsidRPr="007E1D05">
        <w:rPr>
          <w:rFonts w:ascii="Tahoma" w:hAnsi="Tahoma" w:cs="Tahoma"/>
          <w:color w:val="auto"/>
          <w:sz w:val="22"/>
          <w:szCs w:val="22"/>
        </w:rPr>
        <w:t xml:space="preserve">taf akademik berstatus kontrak mestilah dalam tempoh sah kontrak sehingga projek tamat. </w:t>
      </w:r>
    </w:p>
    <w:p w14:paraId="2BF2F5DD" w14:textId="4E7607F4" w:rsidR="009974C0" w:rsidRPr="004358A8" w:rsidRDefault="009974C0" w:rsidP="00BB6A41">
      <w:pPr>
        <w:pStyle w:val="Heading1"/>
        <w:numPr>
          <w:ilvl w:val="0"/>
          <w:numId w:val="4"/>
        </w:numPr>
        <w:tabs>
          <w:tab w:val="left" w:pos="471"/>
        </w:tabs>
        <w:spacing w:line="360" w:lineRule="auto"/>
        <w:jc w:val="both"/>
        <w:rPr>
          <w:rFonts w:ascii="Tahoma" w:hAnsi="Tahoma" w:cs="Tahoma"/>
          <w:b/>
          <w:bCs/>
          <w:color w:val="000000" w:themeColor="text1"/>
          <w:sz w:val="22"/>
          <w:szCs w:val="22"/>
        </w:rPr>
      </w:pPr>
      <w:r w:rsidRPr="007E1D05">
        <w:rPr>
          <w:rFonts w:ascii="Tahoma" w:hAnsi="Tahoma" w:cs="Tahoma"/>
          <w:color w:val="auto"/>
          <w:sz w:val="22"/>
          <w:szCs w:val="22"/>
        </w:rPr>
        <w:t>Staf</w:t>
      </w:r>
      <w:r w:rsidRPr="007E1D05">
        <w:rPr>
          <w:rFonts w:ascii="Tahoma" w:hAnsi="Tahoma" w:cs="Tahoma"/>
          <w:color w:val="auto"/>
          <w:spacing w:val="-13"/>
          <w:sz w:val="22"/>
          <w:szCs w:val="22"/>
        </w:rPr>
        <w:t xml:space="preserve"> </w:t>
      </w:r>
      <w:r w:rsidRPr="007E1D05">
        <w:rPr>
          <w:rFonts w:ascii="Tahoma" w:hAnsi="Tahoma" w:cs="Tahoma"/>
          <w:color w:val="auto"/>
          <w:sz w:val="22"/>
          <w:szCs w:val="22"/>
        </w:rPr>
        <w:t>akademik</w:t>
      </w:r>
      <w:r w:rsidRPr="007E1D05">
        <w:rPr>
          <w:rFonts w:ascii="Tahoma" w:hAnsi="Tahoma" w:cs="Tahoma"/>
          <w:color w:val="auto"/>
          <w:spacing w:val="-14"/>
          <w:sz w:val="22"/>
          <w:szCs w:val="22"/>
        </w:rPr>
        <w:t xml:space="preserve"> </w:t>
      </w:r>
      <w:r w:rsidRPr="007E1D05">
        <w:rPr>
          <w:rFonts w:ascii="Tahoma" w:hAnsi="Tahoma" w:cs="Tahoma"/>
          <w:color w:val="auto"/>
          <w:sz w:val="22"/>
          <w:szCs w:val="22"/>
        </w:rPr>
        <w:t>yang</w:t>
      </w:r>
      <w:r w:rsidRPr="007E1D05">
        <w:rPr>
          <w:rFonts w:ascii="Tahoma" w:hAnsi="Tahoma" w:cs="Tahoma"/>
          <w:color w:val="auto"/>
          <w:spacing w:val="-17"/>
          <w:sz w:val="22"/>
          <w:szCs w:val="22"/>
        </w:rPr>
        <w:t xml:space="preserve"> </w:t>
      </w:r>
      <w:r w:rsidRPr="004358A8">
        <w:rPr>
          <w:rFonts w:ascii="Tahoma" w:hAnsi="Tahoma" w:cs="Tahoma"/>
          <w:color w:val="000000" w:themeColor="text1"/>
          <w:sz w:val="22"/>
          <w:szCs w:val="22"/>
        </w:rPr>
        <w:t>cuti</w:t>
      </w:r>
      <w:r w:rsidRPr="004358A8">
        <w:rPr>
          <w:rFonts w:ascii="Tahoma" w:hAnsi="Tahoma" w:cs="Tahoma"/>
          <w:color w:val="000000" w:themeColor="text1"/>
          <w:spacing w:val="-14"/>
          <w:sz w:val="22"/>
          <w:szCs w:val="22"/>
        </w:rPr>
        <w:t xml:space="preserve"> </w:t>
      </w:r>
      <w:r w:rsidRPr="004358A8">
        <w:rPr>
          <w:rFonts w:ascii="Tahoma" w:hAnsi="Tahoma" w:cs="Tahoma"/>
          <w:color w:val="000000" w:themeColor="text1"/>
          <w:sz w:val="22"/>
          <w:szCs w:val="22"/>
        </w:rPr>
        <w:t xml:space="preserve">belajar atau </w:t>
      </w:r>
      <w:r w:rsidR="00EB41FB" w:rsidRPr="004358A8">
        <w:rPr>
          <w:rFonts w:ascii="Tahoma" w:hAnsi="Tahoma" w:cs="Tahoma"/>
          <w:color w:val="000000" w:themeColor="text1"/>
          <w:sz w:val="22"/>
          <w:szCs w:val="22"/>
        </w:rPr>
        <w:t xml:space="preserve">cuti </w:t>
      </w:r>
      <w:r w:rsidRPr="004358A8">
        <w:rPr>
          <w:rFonts w:ascii="Tahoma" w:hAnsi="Tahoma" w:cs="Tahoma"/>
          <w:color w:val="000000" w:themeColor="text1"/>
          <w:sz w:val="22"/>
          <w:szCs w:val="22"/>
        </w:rPr>
        <w:t>sabatikal</w:t>
      </w:r>
      <w:r w:rsidRPr="004358A8">
        <w:rPr>
          <w:rFonts w:ascii="Tahoma" w:hAnsi="Tahoma" w:cs="Tahoma"/>
          <w:color w:val="000000" w:themeColor="text1"/>
          <w:spacing w:val="-11"/>
          <w:sz w:val="22"/>
          <w:szCs w:val="22"/>
        </w:rPr>
        <w:t xml:space="preserve"> </w:t>
      </w:r>
      <w:r w:rsidRPr="004358A8">
        <w:rPr>
          <w:rFonts w:ascii="Tahoma" w:hAnsi="Tahoma" w:cs="Tahoma"/>
          <w:b/>
          <w:color w:val="000000" w:themeColor="text1"/>
          <w:sz w:val="22"/>
          <w:szCs w:val="22"/>
        </w:rPr>
        <w:t xml:space="preserve">tidak layak </w:t>
      </w:r>
      <w:r w:rsidRPr="004358A8">
        <w:rPr>
          <w:rFonts w:ascii="Tahoma" w:hAnsi="Tahoma" w:cs="Tahoma"/>
          <w:color w:val="000000" w:themeColor="text1"/>
          <w:sz w:val="22"/>
          <w:szCs w:val="22"/>
        </w:rPr>
        <w:t>untuk</w:t>
      </w:r>
      <w:r w:rsidRPr="004358A8">
        <w:rPr>
          <w:rFonts w:ascii="Tahoma" w:hAnsi="Tahoma" w:cs="Tahoma"/>
          <w:color w:val="000000" w:themeColor="text1"/>
          <w:spacing w:val="-1"/>
          <w:sz w:val="22"/>
          <w:szCs w:val="22"/>
        </w:rPr>
        <w:t xml:space="preserve"> </w:t>
      </w:r>
      <w:r w:rsidRPr="004358A8">
        <w:rPr>
          <w:rFonts w:ascii="Tahoma" w:hAnsi="Tahoma" w:cs="Tahoma"/>
          <w:color w:val="000000" w:themeColor="text1"/>
          <w:sz w:val="22"/>
          <w:szCs w:val="22"/>
        </w:rPr>
        <w:t>memohon</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dana</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ini.</w:t>
      </w:r>
      <w:r w:rsidRPr="004358A8">
        <w:rPr>
          <w:rFonts w:ascii="Tahoma" w:hAnsi="Tahoma" w:cs="Tahoma"/>
          <w:color w:val="000000" w:themeColor="text1"/>
          <w:spacing w:val="-1"/>
          <w:sz w:val="22"/>
          <w:szCs w:val="22"/>
        </w:rPr>
        <w:t xml:space="preserve"> </w:t>
      </w:r>
      <w:r w:rsidRPr="004358A8">
        <w:rPr>
          <w:rFonts w:ascii="Tahoma" w:hAnsi="Tahoma" w:cs="Tahoma"/>
          <w:color w:val="000000" w:themeColor="text1"/>
          <w:sz w:val="22"/>
          <w:szCs w:val="22"/>
        </w:rPr>
        <w:t>Walau</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bagaimanapun</w:t>
      </w:r>
      <w:r w:rsidR="00EB41FB" w:rsidRPr="004358A8">
        <w:rPr>
          <w:rFonts w:ascii="Tahoma" w:hAnsi="Tahoma" w:cs="Tahoma"/>
          <w:color w:val="000000" w:themeColor="text1"/>
          <w:sz w:val="22"/>
          <w:szCs w:val="22"/>
        </w:rPr>
        <w:t>,</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staf tersebut</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boleh</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dilantik sebagai</w:t>
      </w:r>
      <w:r w:rsidRPr="004358A8">
        <w:rPr>
          <w:rFonts w:ascii="Tahoma" w:hAnsi="Tahoma" w:cs="Tahoma"/>
          <w:color w:val="000000" w:themeColor="text1"/>
          <w:spacing w:val="-2"/>
          <w:sz w:val="22"/>
          <w:szCs w:val="22"/>
        </w:rPr>
        <w:t xml:space="preserve"> </w:t>
      </w:r>
      <w:r w:rsidRPr="004358A8">
        <w:rPr>
          <w:rFonts w:ascii="Tahoma" w:hAnsi="Tahoma" w:cs="Tahoma"/>
          <w:color w:val="000000" w:themeColor="text1"/>
          <w:sz w:val="22"/>
          <w:szCs w:val="22"/>
        </w:rPr>
        <w:t>ahli kumpulan.</w:t>
      </w:r>
    </w:p>
    <w:p w14:paraId="23420F12" w14:textId="7995AE3C" w:rsidR="009974C0" w:rsidRPr="007E1D05" w:rsidRDefault="009974C0" w:rsidP="00BB6A41">
      <w:pPr>
        <w:pStyle w:val="Heading1"/>
        <w:numPr>
          <w:ilvl w:val="0"/>
          <w:numId w:val="4"/>
        </w:numPr>
        <w:tabs>
          <w:tab w:val="left" w:pos="471"/>
        </w:tabs>
        <w:spacing w:line="360" w:lineRule="auto"/>
        <w:jc w:val="both"/>
        <w:rPr>
          <w:rFonts w:ascii="Tahoma" w:hAnsi="Tahoma" w:cs="Tahoma"/>
          <w:b/>
          <w:bCs/>
          <w:color w:val="auto"/>
          <w:sz w:val="22"/>
          <w:szCs w:val="22"/>
        </w:rPr>
      </w:pPr>
      <w:r w:rsidRPr="004358A8">
        <w:rPr>
          <w:rFonts w:ascii="Tahoma" w:hAnsi="Tahoma" w:cs="Tahoma"/>
          <w:color w:val="000000" w:themeColor="text1"/>
          <w:sz w:val="22"/>
          <w:szCs w:val="22"/>
        </w:rPr>
        <w:t xml:space="preserve">Staf bukan akademik </w:t>
      </w:r>
      <w:r w:rsidR="00EB41FB" w:rsidRPr="004358A8">
        <w:rPr>
          <w:rFonts w:ascii="Tahoma" w:hAnsi="Tahoma" w:cs="Tahoma"/>
          <w:color w:val="000000" w:themeColor="text1"/>
          <w:sz w:val="22"/>
          <w:szCs w:val="22"/>
        </w:rPr>
        <w:t xml:space="preserve">juga </w:t>
      </w:r>
      <w:r w:rsidRPr="004358A8">
        <w:rPr>
          <w:rFonts w:ascii="Tahoma" w:hAnsi="Tahoma" w:cs="Tahoma"/>
          <w:color w:val="000000" w:themeColor="text1"/>
          <w:sz w:val="22"/>
          <w:szCs w:val="22"/>
        </w:rPr>
        <w:t xml:space="preserve">boleh dilantik </w:t>
      </w:r>
      <w:r w:rsidRPr="007E1D05">
        <w:rPr>
          <w:rFonts w:ascii="Tahoma" w:hAnsi="Tahoma" w:cs="Tahoma"/>
          <w:color w:val="auto"/>
          <w:sz w:val="22"/>
          <w:szCs w:val="22"/>
        </w:rPr>
        <w:t>sebagai ahli kumpulan.</w:t>
      </w:r>
    </w:p>
    <w:p w14:paraId="530F2256" w14:textId="77777777" w:rsidR="009974C0" w:rsidRPr="007E1D05" w:rsidRDefault="009974C0" w:rsidP="00BB6A41">
      <w:pPr>
        <w:pStyle w:val="Heading1"/>
        <w:numPr>
          <w:ilvl w:val="1"/>
          <w:numId w:val="3"/>
        </w:numPr>
        <w:tabs>
          <w:tab w:val="left" w:pos="471"/>
        </w:tabs>
        <w:spacing w:line="360" w:lineRule="auto"/>
        <w:ind w:left="1134" w:hanging="708"/>
        <w:rPr>
          <w:rFonts w:ascii="Tahoma" w:hAnsi="Tahoma" w:cs="Tahoma"/>
          <w:b/>
          <w:bCs/>
          <w:color w:val="auto"/>
          <w:sz w:val="22"/>
          <w:szCs w:val="22"/>
        </w:rPr>
      </w:pPr>
      <w:r w:rsidRPr="007E1D05">
        <w:rPr>
          <w:rFonts w:ascii="Tahoma" w:hAnsi="Tahoma" w:cs="Tahoma"/>
          <w:color w:val="auto"/>
          <w:sz w:val="22"/>
          <w:szCs w:val="22"/>
        </w:rPr>
        <w:t>Pembiayaan</w:t>
      </w:r>
      <w:r w:rsidRPr="007E1D05">
        <w:rPr>
          <w:rFonts w:ascii="Tahoma" w:hAnsi="Tahoma" w:cs="Tahoma"/>
          <w:color w:val="auto"/>
          <w:spacing w:val="-7"/>
          <w:sz w:val="22"/>
          <w:szCs w:val="22"/>
        </w:rPr>
        <w:t xml:space="preserve"> </w:t>
      </w:r>
      <w:r w:rsidRPr="007E1D05">
        <w:rPr>
          <w:rFonts w:ascii="Tahoma" w:hAnsi="Tahoma" w:cs="Tahoma"/>
          <w:color w:val="auto"/>
          <w:sz w:val="22"/>
          <w:szCs w:val="22"/>
        </w:rPr>
        <w:t>dana</w:t>
      </w:r>
      <w:r w:rsidRPr="007E1D05">
        <w:rPr>
          <w:rFonts w:ascii="Tahoma" w:hAnsi="Tahoma" w:cs="Tahoma"/>
          <w:color w:val="auto"/>
          <w:spacing w:val="-5"/>
          <w:sz w:val="22"/>
          <w:szCs w:val="22"/>
        </w:rPr>
        <w:t xml:space="preserve"> </w:t>
      </w:r>
      <w:r w:rsidRPr="007E1D05">
        <w:rPr>
          <w:rFonts w:ascii="Tahoma" w:hAnsi="Tahoma" w:cs="Tahoma"/>
          <w:color w:val="auto"/>
          <w:sz w:val="22"/>
          <w:szCs w:val="22"/>
          <w:lang w:val="en-US"/>
        </w:rPr>
        <w:t>ESSF</w:t>
      </w:r>
      <w:r w:rsidRPr="007E1D05">
        <w:rPr>
          <w:rFonts w:ascii="Tahoma" w:hAnsi="Tahoma" w:cs="Tahoma"/>
          <w:color w:val="auto"/>
          <w:spacing w:val="-4"/>
          <w:sz w:val="22"/>
          <w:szCs w:val="22"/>
        </w:rPr>
        <w:t xml:space="preserve"> </w:t>
      </w:r>
      <w:r w:rsidRPr="007E1D05">
        <w:rPr>
          <w:rFonts w:ascii="Tahoma" w:hAnsi="Tahoma" w:cs="Tahoma"/>
          <w:color w:val="auto"/>
          <w:sz w:val="22"/>
          <w:szCs w:val="22"/>
        </w:rPr>
        <w:t>perlu melibatkan komuniti</w:t>
      </w:r>
      <w:r w:rsidRPr="007E1D05">
        <w:rPr>
          <w:rFonts w:ascii="Tahoma" w:hAnsi="Tahoma" w:cs="Tahoma"/>
          <w:color w:val="auto"/>
          <w:spacing w:val="-6"/>
          <w:sz w:val="22"/>
          <w:szCs w:val="22"/>
        </w:rPr>
        <w:t xml:space="preserve"> </w:t>
      </w:r>
      <w:r w:rsidRPr="007E1D05">
        <w:rPr>
          <w:rFonts w:ascii="Tahoma" w:hAnsi="Tahoma" w:cs="Tahoma"/>
          <w:color w:val="auto"/>
          <w:sz w:val="22"/>
          <w:szCs w:val="22"/>
        </w:rPr>
        <w:t>seperti</w:t>
      </w:r>
      <w:r w:rsidRPr="007E1D05">
        <w:rPr>
          <w:rFonts w:ascii="Tahoma" w:hAnsi="Tahoma" w:cs="Tahoma"/>
          <w:color w:val="auto"/>
          <w:spacing w:val="-5"/>
          <w:sz w:val="22"/>
          <w:szCs w:val="22"/>
        </w:rPr>
        <w:t xml:space="preserve"> </w:t>
      </w:r>
      <w:r w:rsidRPr="007E1D05">
        <w:rPr>
          <w:rFonts w:ascii="Tahoma" w:hAnsi="Tahoma" w:cs="Tahoma"/>
          <w:color w:val="auto"/>
          <w:spacing w:val="-2"/>
          <w:sz w:val="22"/>
          <w:szCs w:val="22"/>
        </w:rPr>
        <w:t>berikut:</w:t>
      </w:r>
    </w:p>
    <w:p w14:paraId="0C459EDF" w14:textId="77777777" w:rsidR="009974C0" w:rsidRPr="007E1D05" w:rsidRDefault="009974C0" w:rsidP="00BB6A41">
      <w:pPr>
        <w:pStyle w:val="ListParagraph"/>
        <w:numPr>
          <w:ilvl w:val="1"/>
          <w:numId w:val="7"/>
        </w:numPr>
        <w:tabs>
          <w:tab w:val="left" w:pos="1560"/>
        </w:tabs>
        <w:spacing w:before="1" w:line="360" w:lineRule="auto"/>
        <w:ind w:left="1560" w:hanging="284"/>
        <w:contextualSpacing w:val="0"/>
      </w:pPr>
      <w:r w:rsidRPr="007E1D05">
        <w:t>Belia</w:t>
      </w:r>
      <w:r w:rsidRPr="007E1D05">
        <w:rPr>
          <w:spacing w:val="-3"/>
        </w:rPr>
        <w:t xml:space="preserve"> </w:t>
      </w:r>
      <w:r w:rsidRPr="007E1D05">
        <w:t>dan</w:t>
      </w:r>
      <w:r w:rsidRPr="007E1D05">
        <w:rPr>
          <w:spacing w:val="-3"/>
        </w:rPr>
        <w:t xml:space="preserve"> </w:t>
      </w:r>
      <w:r w:rsidRPr="007E1D05">
        <w:rPr>
          <w:spacing w:val="-2"/>
        </w:rPr>
        <w:t>pelajar</w:t>
      </w:r>
    </w:p>
    <w:p w14:paraId="65EC8396" w14:textId="77777777" w:rsidR="009974C0" w:rsidRPr="007E1D05" w:rsidRDefault="009974C0" w:rsidP="00BB6A41">
      <w:pPr>
        <w:pStyle w:val="ListParagraph"/>
        <w:numPr>
          <w:ilvl w:val="1"/>
          <w:numId w:val="7"/>
        </w:numPr>
        <w:tabs>
          <w:tab w:val="left" w:pos="1560"/>
        </w:tabs>
        <w:spacing w:before="41" w:line="360" w:lineRule="auto"/>
        <w:ind w:left="1560" w:hanging="284"/>
        <w:contextualSpacing w:val="0"/>
      </w:pPr>
      <w:r w:rsidRPr="007E1D05">
        <w:t>Komuniti</w:t>
      </w:r>
      <w:r w:rsidRPr="007E1D05">
        <w:rPr>
          <w:spacing w:val="-5"/>
        </w:rPr>
        <w:t xml:space="preserve"> luar UMT</w:t>
      </w:r>
    </w:p>
    <w:p w14:paraId="3D8102A2" w14:textId="77777777" w:rsidR="009974C0" w:rsidRPr="007E1D05" w:rsidRDefault="009974C0" w:rsidP="00BB6A41">
      <w:pPr>
        <w:pStyle w:val="ListParagraph"/>
        <w:numPr>
          <w:ilvl w:val="1"/>
          <w:numId w:val="7"/>
        </w:numPr>
        <w:tabs>
          <w:tab w:val="left" w:pos="1560"/>
        </w:tabs>
        <w:spacing w:before="40" w:line="360" w:lineRule="auto"/>
        <w:ind w:left="1560" w:hanging="284"/>
        <w:contextualSpacing w:val="0"/>
      </w:pPr>
      <w:r w:rsidRPr="007E1D05">
        <w:t>Badan kerajaan</w:t>
      </w:r>
    </w:p>
    <w:p w14:paraId="541E201E" w14:textId="7266B266" w:rsidR="003D063E" w:rsidRPr="007E1D05" w:rsidRDefault="009974C0" w:rsidP="00BB6A41">
      <w:pPr>
        <w:pStyle w:val="ListParagraph"/>
        <w:numPr>
          <w:ilvl w:val="1"/>
          <w:numId w:val="7"/>
        </w:numPr>
        <w:tabs>
          <w:tab w:val="left" w:pos="1560"/>
        </w:tabs>
        <w:spacing w:before="39" w:line="360" w:lineRule="auto"/>
        <w:ind w:left="1560" w:hanging="284"/>
        <w:contextualSpacing w:val="0"/>
      </w:pPr>
      <w:r w:rsidRPr="007E1D05">
        <w:t>Badan bukan kerajaan</w:t>
      </w:r>
    </w:p>
    <w:p w14:paraId="706878FA" w14:textId="77777777" w:rsidR="003D063E" w:rsidRPr="007E1D05" w:rsidRDefault="003D063E" w:rsidP="00BB6A41">
      <w:pPr>
        <w:pStyle w:val="Heading1"/>
        <w:numPr>
          <w:ilvl w:val="1"/>
          <w:numId w:val="3"/>
        </w:numPr>
        <w:tabs>
          <w:tab w:val="left" w:pos="471"/>
        </w:tabs>
        <w:spacing w:line="360" w:lineRule="auto"/>
        <w:ind w:left="1134" w:right="-188" w:hanging="708"/>
        <w:rPr>
          <w:rFonts w:ascii="Tahoma" w:hAnsi="Tahoma" w:cs="Tahoma"/>
          <w:b/>
          <w:bCs/>
          <w:color w:val="auto"/>
          <w:sz w:val="22"/>
          <w:szCs w:val="22"/>
        </w:rPr>
      </w:pPr>
      <w:r w:rsidRPr="007E1D05">
        <w:rPr>
          <w:rFonts w:ascii="Tahoma" w:hAnsi="Tahoma" w:cs="Tahoma"/>
          <w:color w:val="auto"/>
          <w:sz w:val="22"/>
          <w:szCs w:val="22"/>
        </w:rPr>
        <w:t>Pemohon</w:t>
      </w:r>
      <w:r w:rsidRPr="007E1D05">
        <w:rPr>
          <w:rFonts w:ascii="Tahoma" w:hAnsi="Tahoma" w:cs="Tahoma"/>
          <w:color w:val="auto"/>
          <w:spacing w:val="-7"/>
          <w:sz w:val="22"/>
          <w:szCs w:val="22"/>
        </w:rPr>
        <w:t xml:space="preserve"> </w:t>
      </w:r>
      <w:r w:rsidRPr="007E1D05">
        <w:rPr>
          <w:rFonts w:ascii="Tahoma" w:hAnsi="Tahoma" w:cs="Tahoma"/>
          <w:color w:val="auto"/>
          <w:sz w:val="22"/>
          <w:szCs w:val="22"/>
        </w:rPr>
        <w:t>hanya</w:t>
      </w:r>
      <w:r w:rsidRPr="007E1D05">
        <w:rPr>
          <w:rFonts w:ascii="Tahoma" w:hAnsi="Tahoma" w:cs="Tahoma"/>
          <w:color w:val="auto"/>
          <w:spacing w:val="-4"/>
          <w:sz w:val="22"/>
          <w:szCs w:val="22"/>
        </w:rPr>
        <w:t xml:space="preserve"> </w:t>
      </w:r>
      <w:r w:rsidRPr="007E1D05">
        <w:rPr>
          <w:rFonts w:ascii="Tahoma" w:hAnsi="Tahoma" w:cs="Tahoma"/>
          <w:color w:val="auto"/>
          <w:sz w:val="22"/>
          <w:szCs w:val="22"/>
        </w:rPr>
        <w:t>boleh</w:t>
      </w:r>
      <w:r w:rsidRPr="007E1D05">
        <w:rPr>
          <w:rFonts w:ascii="Tahoma" w:hAnsi="Tahoma" w:cs="Tahoma"/>
          <w:color w:val="auto"/>
          <w:spacing w:val="-5"/>
          <w:sz w:val="22"/>
          <w:szCs w:val="22"/>
        </w:rPr>
        <w:t xml:space="preserve"> </w:t>
      </w:r>
      <w:r w:rsidRPr="007E1D05">
        <w:rPr>
          <w:rFonts w:ascii="Tahoma" w:hAnsi="Tahoma" w:cs="Tahoma"/>
          <w:color w:val="auto"/>
          <w:sz w:val="22"/>
          <w:szCs w:val="22"/>
        </w:rPr>
        <w:t>mengemukakan</w:t>
      </w:r>
      <w:r w:rsidRPr="007E1D05">
        <w:rPr>
          <w:rFonts w:ascii="Tahoma" w:hAnsi="Tahoma" w:cs="Tahoma"/>
          <w:color w:val="auto"/>
          <w:spacing w:val="-5"/>
          <w:sz w:val="22"/>
          <w:szCs w:val="22"/>
        </w:rPr>
        <w:t xml:space="preserve"> </w:t>
      </w:r>
      <w:r w:rsidRPr="007E1D05">
        <w:rPr>
          <w:rFonts w:ascii="Tahoma" w:hAnsi="Tahoma" w:cs="Tahoma"/>
          <w:color w:val="auto"/>
          <w:sz w:val="22"/>
          <w:szCs w:val="22"/>
        </w:rPr>
        <w:t>1</w:t>
      </w:r>
      <w:r w:rsidRPr="007E1D05">
        <w:rPr>
          <w:rFonts w:ascii="Tahoma" w:hAnsi="Tahoma" w:cs="Tahoma"/>
          <w:color w:val="auto"/>
          <w:spacing w:val="-4"/>
          <w:sz w:val="22"/>
          <w:szCs w:val="22"/>
        </w:rPr>
        <w:t xml:space="preserve"> </w:t>
      </w:r>
      <w:r w:rsidRPr="007E1D05">
        <w:rPr>
          <w:rFonts w:ascii="Tahoma" w:hAnsi="Tahoma" w:cs="Tahoma"/>
          <w:color w:val="auto"/>
          <w:sz w:val="22"/>
          <w:szCs w:val="22"/>
        </w:rPr>
        <w:t>permohonan</w:t>
      </w:r>
      <w:r w:rsidRPr="007E1D05">
        <w:rPr>
          <w:rFonts w:ascii="Tahoma" w:hAnsi="Tahoma" w:cs="Tahoma"/>
          <w:color w:val="auto"/>
          <w:spacing w:val="-5"/>
          <w:sz w:val="22"/>
          <w:szCs w:val="22"/>
        </w:rPr>
        <w:t xml:space="preserve"> </w:t>
      </w:r>
      <w:r w:rsidRPr="007E1D05">
        <w:rPr>
          <w:rFonts w:ascii="Tahoma" w:hAnsi="Tahoma" w:cs="Tahoma"/>
          <w:color w:val="auto"/>
          <w:sz w:val="22"/>
          <w:szCs w:val="22"/>
        </w:rPr>
        <w:t>sahaja</w:t>
      </w:r>
      <w:r w:rsidRPr="007E1D05">
        <w:rPr>
          <w:rFonts w:ascii="Tahoma" w:hAnsi="Tahoma" w:cs="Tahoma"/>
          <w:color w:val="auto"/>
          <w:spacing w:val="-4"/>
          <w:sz w:val="22"/>
          <w:szCs w:val="22"/>
        </w:rPr>
        <w:t xml:space="preserve"> </w:t>
      </w:r>
      <w:r w:rsidRPr="007E1D05">
        <w:rPr>
          <w:rFonts w:ascii="Tahoma" w:hAnsi="Tahoma" w:cs="Tahoma"/>
          <w:color w:val="auto"/>
          <w:sz w:val="22"/>
          <w:szCs w:val="22"/>
        </w:rPr>
        <w:t>pada</w:t>
      </w:r>
      <w:r w:rsidRPr="007E1D05">
        <w:rPr>
          <w:rFonts w:ascii="Tahoma" w:hAnsi="Tahoma" w:cs="Tahoma"/>
          <w:color w:val="auto"/>
          <w:spacing w:val="-5"/>
          <w:sz w:val="22"/>
          <w:szCs w:val="22"/>
        </w:rPr>
        <w:t xml:space="preserve"> </w:t>
      </w:r>
      <w:r w:rsidRPr="007E1D05">
        <w:rPr>
          <w:rFonts w:ascii="Tahoma" w:hAnsi="Tahoma" w:cs="Tahoma"/>
          <w:color w:val="auto"/>
          <w:sz w:val="22"/>
          <w:szCs w:val="22"/>
        </w:rPr>
        <w:t>sesuatu</w:t>
      </w:r>
      <w:r w:rsidRPr="007E1D05">
        <w:rPr>
          <w:rFonts w:ascii="Tahoma" w:hAnsi="Tahoma" w:cs="Tahoma"/>
          <w:color w:val="auto"/>
          <w:spacing w:val="-4"/>
          <w:sz w:val="22"/>
          <w:szCs w:val="22"/>
        </w:rPr>
        <w:t xml:space="preserve"> </w:t>
      </w:r>
      <w:r w:rsidRPr="007E1D05">
        <w:rPr>
          <w:rFonts w:ascii="Tahoma" w:hAnsi="Tahoma" w:cs="Tahoma"/>
          <w:color w:val="auto"/>
          <w:spacing w:val="-2"/>
          <w:sz w:val="22"/>
          <w:szCs w:val="22"/>
        </w:rPr>
        <w:t>masa.</w:t>
      </w:r>
    </w:p>
    <w:p w14:paraId="14D12C9C" w14:textId="77777777" w:rsidR="003D063E" w:rsidRPr="007E1D05" w:rsidRDefault="003D063E" w:rsidP="00BB6A41">
      <w:pPr>
        <w:tabs>
          <w:tab w:val="left" w:pos="1560"/>
        </w:tabs>
        <w:spacing w:before="39" w:line="360" w:lineRule="auto"/>
      </w:pPr>
    </w:p>
    <w:p w14:paraId="20686121" w14:textId="5F62E037" w:rsidR="003D063E" w:rsidRPr="007E1D05" w:rsidRDefault="003D063E" w:rsidP="00BB6A41">
      <w:pPr>
        <w:pStyle w:val="Heading1"/>
        <w:numPr>
          <w:ilvl w:val="0"/>
          <w:numId w:val="3"/>
        </w:numPr>
        <w:tabs>
          <w:tab w:val="left" w:pos="471"/>
        </w:tabs>
        <w:spacing w:line="360" w:lineRule="auto"/>
        <w:rPr>
          <w:rFonts w:ascii="Tahoma" w:hAnsi="Tahoma" w:cs="Tahoma"/>
          <w:b/>
          <w:bCs/>
          <w:color w:val="auto"/>
          <w:spacing w:val="-2"/>
          <w:sz w:val="22"/>
          <w:szCs w:val="22"/>
        </w:rPr>
      </w:pPr>
      <w:r w:rsidRPr="007E1D05">
        <w:rPr>
          <w:rFonts w:ascii="Tahoma" w:hAnsi="Tahoma" w:cs="Tahoma"/>
          <w:b/>
          <w:bCs/>
          <w:color w:val="auto"/>
          <w:sz w:val="22"/>
          <w:szCs w:val="22"/>
        </w:rPr>
        <w:lastRenderedPageBreak/>
        <w:t>PROSES</w:t>
      </w:r>
      <w:r w:rsidRPr="007E1D05">
        <w:rPr>
          <w:rFonts w:ascii="Tahoma" w:hAnsi="Tahoma" w:cs="Tahoma"/>
          <w:b/>
          <w:bCs/>
          <w:color w:val="auto"/>
          <w:spacing w:val="-9"/>
          <w:sz w:val="22"/>
          <w:szCs w:val="22"/>
        </w:rPr>
        <w:t xml:space="preserve"> </w:t>
      </w:r>
      <w:r w:rsidRPr="007E1D05">
        <w:rPr>
          <w:rFonts w:ascii="Tahoma" w:hAnsi="Tahoma" w:cs="Tahoma"/>
          <w:b/>
          <w:bCs/>
          <w:color w:val="auto"/>
          <w:sz w:val="22"/>
          <w:szCs w:val="22"/>
        </w:rPr>
        <w:t>PERMOHONAN</w:t>
      </w:r>
      <w:r w:rsidRPr="007E1D05">
        <w:rPr>
          <w:rFonts w:ascii="Tahoma" w:hAnsi="Tahoma" w:cs="Tahoma"/>
          <w:b/>
          <w:bCs/>
          <w:color w:val="auto"/>
          <w:spacing w:val="-7"/>
          <w:sz w:val="22"/>
          <w:szCs w:val="22"/>
        </w:rPr>
        <w:t xml:space="preserve"> </w:t>
      </w:r>
      <w:r w:rsidRPr="007E1D05">
        <w:rPr>
          <w:rFonts w:ascii="Tahoma" w:hAnsi="Tahoma" w:cs="Tahoma"/>
          <w:b/>
          <w:bCs/>
          <w:color w:val="auto"/>
          <w:spacing w:val="-2"/>
          <w:sz w:val="22"/>
          <w:szCs w:val="22"/>
        </w:rPr>
        <w:t>DANA</w:t>
      </w:r>
    </w:p>
    <w:p w14:paraId="4A7F6DD3" w14:textId="709A17AF" w:rsidR="003D063E" w:rsidRPr="004358A8" w:rsidRDefault="003D063E" w:rsidP="00BB6A41">
      <w:pPr>
        <w:pStyle w:val="Heading1"/>
        <w:numPr>
          <w:ilvl w:val="1"/>
          <w:numId w:val="3"/>
        </w:numPr>
        <w:tabs>
          <w:tab w:val="left" w:pos="471"/>
        </w:tabs>
        <w:spacing w:line="360" w:lineRule="auto"/>
        <w:ind w:left="1134" w:hanging="708"/>
        <w:jc w:val="both"/>
        <w:rPr>
          <w:rFonts w:ascii="Tahoma" w:hAnsi="Tahoma" w:cs="Tahoma"/>
          <w:b/>
          <w:bCs/>
          <w:color w:val="000000" w:themeColor="text1"/>
          <w:sz w:val="22"/>
          <w:szCs w:val="22"/>
        </w:rPr>
      </w:pPr>
      <w:r w:rsidRPr="004358A8">
        <w:rPr>
          <w:rFonts w:ascii="Tahoma" w:hAnsi="Tahoma" w:cs="Tahoma"/>
          <w:color w:val="000000" w:themeColor="text1"/>
          <w:sz w:val="22"/>
          <w:szCs w:val="22"/>
        </w:rPr>
        <w:t>Permohonan</w:t>
      </w:r>
      <w:r w:rsidRPr="004358A8">
        <w:rPr>
          <w:rFonts w:ascii="Tahoma" w:hAnsi="Tahoma" w:cs="Tahoma"/>
          <w:color w:val="000000" w:themeColor="text1"/>
          <w:spacing w:val="-1"/>
          <w:sz w:val="22"/>
          <w:szCs w:val="22"/>
        </w:rPr>
        <w:t xml:space="preserve"> </w:t>
      </w:r>
      <w:r w:rsidR="00EB41FB" w:rsidRPr="004358A8">
        <w:rPr>
          <w:rFonts w:ascii="Tahoma" w:hAnsi="Tahoma" w:cs="Tahoma"/>
          <w:color w:val="000000" w:themeColor="text1"/>
          <w:spacing w:val="-1"/>
          <w:sz w:val="22"/>
          <w:szCs w:val="22"/>
        </w:rPr>
        <w:t>penawaran dana</w:t>
      </w:r>
      <w:r w:rsidRPr="004358A8">
        <w:rPr>
          <w:rFonts w:ascii="Tahoma" w:hAnsi="Tahoma" w:cs="Tahoma"/>
          <w:color w:val="000000" w:themeColor="text1"/>
          <w:spacing w:val="-4"/>
          <w:sz w:val="22"/>
          <w:szCs w:val="22"/>
        </w:rPr>
        <w:t xml:space="preserve"> </w:t>
      </w:r>
      <w:r w:rsidRPr="004358A8">
        <w:rPr>
          <w:rFonts w:ascii="Tahoma" w:hAnsi="Tahoma" w:cs="Tahoma"/>
          <w:color w:val="000000" w:themeColor="text1"/>
          <w:sz w:val="22"/>
          <w:szCs w:val="22"/>
        </w:rPr>
        <w:t>tertakluk</w:t>
      </w:r>
      <w:r w:rsidRPr="004358A8">
        <w:rPr>
          <w:rFonts w:ascii="Tahoma" w:hAnsi="Tahoma" w:cs="Tahoma"/>
          <w:color w:val="000000" w:themeColor="text1"/>
          <w:spacing w:val="-3"/>
          <w:sz w:val="22"/>
          <w:szCs w:val="22"/>
        </w:rPr>
        <w:t xml:space="preserve"> </w:t>
      </w:r>
      <w:r w:rsidRPr="004358A8">
        <w:rPr>
          <w:rFonts w:ascii="Tahoma" w:hAnsi="Tahoma" w:cs="Tahoma"/>
          <w:color w:val="000000" w:themeColor="text1"/>
          <w:sz w:val="22"/>
          <w:szCs w:val="22"/>
        </w:rPr>
        <w:t>kepada</w:t>
      </w:r>
      <w:r w:rsidRPr="004358A8">
        <w:rPr>
          <w:rFonts w:ascii="Tahoma" w:hAnsi="Tahoma" w:cs="Tahoma"/>
          <w:color w:val="000000" w:themeColor="text1"/>
          <w:spacing w:val="-4"/>
          <w:sz w:val="22"/>
          <w:szCs w:val="22"/>
        </w:rPr>
        <w:t xml:space="preserve"> </w:t>
      </w:r>
      <w:r w:rsidRPr="004358A8">
        <w:rPr>
          <w:rFonts w:ascii="Tahoma" w:hAnsi="Tahoma" w:cs="Tahoma"/>
          <w:color w:val="000000" w:themeColor="text1"/>
          <w:sz w:val="22"/>
          <w:szCs w:val="22"/>
        </w:rPr>
        <w:t>kedudukan</w:t>
      </w:r>
      <w:r w:rsidRPr="004358A8">
        <w:rPr>
          <w:rFonts w:ascii="Tahoma" w:hAnsi="Tahoma" w:cs="Tahoma"/>
          <w:color w:val="000000" w:themeColor="text1"/>
          <w:spacing w:val="-4"/>
          <w:sz w:val="22"/>
          <w:szCs w:val="22"/>
        </w:rPr>
        <w:t xml:space="preserve"> </w:t>
      </w:r>
      <w:r w:rsidRPr="004358A8">
        <w:rPr>
          <w:rFonts w:ascii="Tahoma" w:hAnsi="Tahoma" w:cs="Tahoma"/>
          <w:color w:val="000000" w:themeColor="text1"/>
          <w:sz w:val="22"/>
          <w:szCs w:val="22"/>
        </w:rPr>
        <w:t>kewangan</w:t>
      </w:r>
      <w:r w:rsidRPr="004358A8">
        <w:rPr>
          <w:rFonts w:ascii="Tahoma" w:hAnsi="Tahoma" w:cs="Tahoma"/>
          <w:color w:val="000000" w:themeColor="text1"/>
          <w:spacing w:val="-4"/>
          <w:sz w:val="22"/>
          <w:szCs w:val="22"/>
        </w:rPr>
        <w:t xml:space="preserve"> </w:t>
      </w:r>
      <w:r w:rsidRPr="004358A8">
        <w:rPr>
          <w:rFonts w:ascii="Tahoma" w:hAnsi="Tahoma" w:cs="Tahoma"/>
          <w:color w:val="000000" w:themeColor="text1"/>
          <w:sz w:val="22"/>
          <w:szCs w:val="22"/>
        </w:rPr>
        <w:t>dan</w:t>
      </w:r>
      <w:r w:rsidRPr="004358A8">
        <w:rPr>
          <w:rFonts w:ascii="Tahoma" w:hAnsi="Tahoma" w:cs="Tahoma"/>
          <w:color w:val="000000" w:themeColor="text1"/>
          <w:spacing w:val="-1"/>
          <w:sz w:val="22"/>
          <w:szCs w:val="22"/>
        </w:rPr>
        <w:t xml:space="preserve"> </w:t>
      </w:r>
      <w:r w:rsidRPr="004358A8">
        <w:rPr>
          <w:rFonts w:ascii="Tahoma" w:hAnsi="Tahoma" w:cs="Tahoma"/>
          <w:color w:val="000000" w:themeColor="text1"/>
          <w:sz w:val="22"/>
          <w:szCs w:val="22"/>
        </w:rPr>
        <w:t>peruntukan</w:t>
      </w:r>
      <w:r w:rsidRPr="004358A8">
        <w:rPr>
          <w:rFonts w:ascii="Tahoma" w:hAnsi="Tahoma" w:cs="Tahoma"/>
          <w:color w:val="000000" w:themeColor="text1"/>
          <w:spacing w:val="-1"/>
          <w:sz w:val="22"/>
          <w:szCs w:val="22"/>
        </w:rPr>
        <w:t xml:space="preserve"> </w:t>
      </w:r>
      <w:r w:rsidRPr="004358A8">
        <w:rPr>
          <w:rFonts w:ascii="Tahoma" w:hAnsi="Tahoma" w:cs="Tahoma"/>
          <w:color w:val="000000" w:themeColor="text1"/>
          <w:sz w:val="22"/>
          <w:szCs w:val="22"/>
        </w:rPr>
        <w:t>sedia ada</w:t>
      </w:r>
      <w:r w:rsidR="00EB41FB" w:rsidRPr="004358A8">
        <w:rPr>
          <w:rFonts w:ascii="Tahoma" w:hAnsi="Tahoma" w:cs="Tahoma"/>
          <w:color w:val="000000" w:themeColor="text1"/>
          <w:sz w:val="22"/>
          <w:szCs w:val="22"/>
        </w:rPr>
        <w:t xml:space="preserve"> universiti</w:t>
      </w:r>
      <w:r w:rsidRPr="004358A8">
        <w:rPr>
          <w:rFonts w:ascii="Tahoma" w:hAnsi="Tahoma" w:cs="Tahoma"/>
          <w:color w:val="000000" w:themeColor="text1"/>
          <w:sz w:val="22"/>
          <w:szCs w:val="22"/>
        </w:rPr>
        <w:t>.</w:t>
      </w:r>
      <w:r w:rsidRPr="004358A8">
        <w:rPr>
          <w:rFonts w:ascii="Tahoma" w:hAnsi="Tahoma" w:cs="Tahoma"/>
          <w:color w:val="000000" w:themeColor="text1"/>
          <w:spacing w:val="-7"/>
          <w:sz w:val="22"/>
          <w:szCs w:val="22"/>
        </w:rPr>
        <w:t xml:space="preserve"> </w:t>
      </w:r>
      <w:r w:rsidRPr="004358A8">
        <w:rPr>
          <w:rFonts w:ascii="Tahoma" w:hAnsi="Tahoma" w:cs="Tahoma"/>
          <w:color w:val="000000" w:themeColor="text1"/>
          <w:sz w:val="22"/>
          <w:szCs w:val="22"/>
        </w:rPr>
        <w:t>Pihak</w:t>
      </w:r>
      <w:r w:rsidRPr="004358A8">
        <w:rPr>
          <w:rFonts w:ascii="Tahoma" w:hAnsi="Tahoma" w:cs="Tahoma"/>
          <w:color w:val="000000" w:themeColor="text1"/>
          <w:spacing w:val="-7"/>
          <w:sz w:val="22"/>
          <w:szCs w:val="22"/>
        </w:rPr>
        <w:t xml:space="preserve"> </w:t>
      </w:r>
      <w:r w:rsidRPr="004358A8">
        <w:rPr>
          <w:rFonts w:ascii="Tahoma" w:hAnsi="Tahoma" w:cs="Tahoma"/>
          <w:color w:val="000000" w:themeColor="text1"/>
          <w:sz w:val="22"/>
          <w:szCs w:val="22"/>
        </w:rPr>
        <w:t>sekretariat</w:t>
      </w:r>
      <w:r w:rsidRPr="004358A8">
        <w:rPr>
          <w:rFonts w:ascii="Tahoma" w:hAnsi="Tahoma" w:cs="Tahoma"/>
          <w:color w:val="000000" w:themeColor="text1"/>
          <w:spacing w:val="-7"/>
          <w:sz w:val="22"/>
          <w:szCs w:val="22"/>
        </w:rPr>
        <w:t xml:space="preserve"> </w:t>
      </w:r>
      <w:r w:rsidRPr="004358A8">
        <w:rPr>
          <w:rFonts w:ascii="Tahoma" w:hAnsi="Tahoma" w:cs="Tahoma"/>
          <w:color w:val="000000" w:themeColor="text1"/>
          <w:sz w:val="22"/>
          <w:szCs w:val="22"/>
        </w:rPr>
        <w:t>akan</w:t>
      </w:r>
      <w:r w:rsidRPr="004358A8">
        <w:rPr>
          <w:rFonts w:ascii="Tahoma" w:hAnsi="Tahoma" w:cs="Tahoma"/>
          <w:color w:val="000000" w:themeColor="text1"/>
          <w:spacing w:val="-8"/>
          <w:sz w:val="22"/>
          <w:szCs w:val="22"/>
        </w:rPr>
        <w:t xml:space="preserve"> </w:t>
      </w:r>
      <w:r w:rsidRPr="004358A8">
        <w:rPr>
          <w:rFonts w:ascii="Tahoma" w:hAnsi="Tahoma" w:cs="Tahoma"/>
          <w:color w:val="000000" w:themeColor="text1"/>
          <w:sz w:val="22"/>
          <w:szCs w:val="22"/>
        </w:rPr>
        <w:t>memaklumkan</w:t>
      </w:r>
      <w:r w:rsidRPr="004358A8">
        <w:rPr>
          <w:rFonts w:ascii="Tahoma" w:hAnsi="Tahoma" w:cs="Tahoma"/>
          <w:color w:val="000000" w:themeColor="text1"/>
          <w:spacing w:val="-9"/>
          <w:sz w:val="22"/>
          <w:szCs w:val="22"/>
        </w:rPr>
        <w:t xml:space="preserve"> </w:t>
      </w:r>
      <w:r w:rsidRPr="004358A8">
        <w:rPr>
          <w:rFonts w:ascii="Tahoma" w:hAnsi="Tahoma" w:cs="Tahoma"/>
          <w:color w:val="000000" w:themeColor="text1"/>
          <w:sz w:val="22"/>
          <w:szCs w:val="22"/>
        </w:rPr>
        <w:t>tarikh-tarikh</w:t>
      </w:r>
      <w:r w:rsidRPr="004358A8">
        <w:rPr>
          <w:rFonts w:ascii="Tahoma" w:hAnsi="Tahoma" w:cs="Tahoma"/>
          <w:color w:val="000000" w:themeColor="text1"/>
          <w:spacing w:val="-8"/>
          <w:sz w:val="22"/>
          <w:szCs w:val="22"/>
        </w:rPr>
        <w:t xml:space="preserve"> </w:t>
      </w:r>
      <w:r w:rsidRPr="004358A8">
        <w:rPr>
          <w:rFonts w:ascii="Tahoma" w:hAnsi="Tahoma" w:cs="Tahoma"/>
          <w:color w:val="000000" w:themeColor="text1"/>
          <w:sz w:val="22"/>
          <w:szCs w:val="22"/>
        </w:rPr>
        <w:t>pembukaan</w:t>
      </w:r>
      <w:r w:rsidRPr="004358A8">
        <w:rPr>
          <w:rFonts w:ascii="Tahoma" w:hAnsi="Tahoma" w:cs="Tahoma"/>
          <w:color w:val="000000" w:themeColor="text1"/>
          <w:spacing w:val="-8"/>
          <w:sz w:val="22"/>
          <w:szCs w:val="22"/>
        </w:rPr>
        <w:t xml:space="preserve"> </w:t>
      </w:r>
      <w:r w:rsidRPr="004358A8">
        <w:rPr>
          <w:rFonts w:ascii="Tahoma" w:hAnsi="Tahoma" w:cs="Tahoma"/>
          <w:color w:val="000000" w:themeColor="text1"/>
          <w:sz w:val="22"/>
          <w:szCs w:val="22"/>
        </w:rPr>
        <w:t>geran</w:t>
      </w:r>
      <w:r w:rsidRPr="004358A8">
        <w:rPr>
          <w:rFonts w:ascii="Tahoma" w:hAnsi="Tahoma" w:cs="Tahoma"/>
          <w:color w:val="000000" w:themeColor="text1"/>
          <w:spacing w:val="-8"/>
          <w:sz w:val="22"/>
          <w:szCs w:val="22"/>
        </w:rPr>
        <w:t xml:space="preserve"> </w:t>
      </w:r>
      <w:r w:rsidRPr="004358A8">
        <w:rPr>
          <w:rFonts w:ascii="Tahoma" w:hAnsi="Tahoma" w:cs="Tahoma"/>
          <w:color w:val="000000" w:themeColor="text1"/>
          <w:sz w:val="22"/>
          <w:szCs w:val="22"/>
        </w:rPr>
        <w:t>melalui</w:t>
      </w:r>
      <w:r w:rsidRPr="004358A8">
        <w:rPr>
          <w:rFonts w:ascii="Tahoma" w:hAnsi="Tahoma" w:cs="Tahoma"/>
          <w:color w:val="000000" w:themeColor="text1"/>
          <w:spacing w:val="-7"/>
          <w:sz w:val="22"/>
          <w:szCs w:val="22"/>
        </w:rPr>
        <w:t xml:space="preserve"> </w:t>
      </w:r>
      <w:r w:rsidRPr="004358A8">
        <w:rPr>
          <w:rFonts w:ascii="Tahoma" w:hAnsi="Tahoma" w:cs="Tahoma"/>
          <w:color w:val="000000" w:themeColor="text1"/>
          <w:sz w:val="22"/>
          <w:szCs w:val="22"/>
        </w:rPr>
        <w:t>e-mel Warga UMT, laman sesawang PPL dan surat rasmi kepada PTj</w:t>
      </w:r>
      <w:r w:rsidR="000629DF" w:rsidRPr="004358A8">
        <w:rPr>
          <w:rFonts w:ascii="Tahoma" w:hAnsi="Tahoma" w:cs="Tahoma"/>
          <w:color w:val="000000" w:themeColor="text1"/>
          <w:sz w:val="22"/>
          <w:szCs w:val="22"/>
        </w:rPr>
        <w:t>.</w:t>
      </w:r>
      <w:r w:rsidRPr="004358A8">
        <w:rPr>
          <w:rFonts w:ascii="Tahoma" w:hAnsi="Tahoma" w:cs="Tahoma"/>
          <w:color w:val="000000" w:themeColor="text1"/>
          <w:sz w:val="22"/>
          <w:szCs w:val="22"/>
        </w:rPr>
        <w:t xml:space="preserve"> </w:t>
      </w:r>
    </w:p>
    <w:p w14:paraId="022923AC" w14:textId="77777777" w:rsidR="003D063E" w:rsidRPr="004358A8" w:rsidRDefault="003D063E" w:rsidP="00BB6A41">
      <w:pPr>
        <w:pStyle w:val="Heading1"/>
        <w:numPr>
          <w:ilvl w:val="1"/>
          <w:numId w:val="3"/>
        </w:numPr>
        <w:tabs>
          <w:tab w:val="left" w:pos="471"/>
        </w:tabs>
        <w:spacing w:line="360" w:lineRule="auto"/>
        <w:ind w:left="1134" w:hanging="708"/>
        <w:jc w:val="both"/>
        <w:rPr>
          <w:rFonts w:ascii="Tahoma" w:hAnsi="Tahoma" w:cs="Tahoma"/>
          <w:b/>
          <w:bCs/>
          <w:color w:val="000000" w:themeColor="text1"/>
          <w:sz w:val="22"/>
          <w:szCs w:val="22"/>
        </w:rPr>
      </w:pPr>
      <w:r w:rsidRPr="004358A8">
        <w:rPr>
          <w:rFonts w:ascii="Tahoma" w:hAnsi="Tahoma" w:cs="Tahoma"/>
          <w:color w:val="000000" w:themeColor="text1"/>
          <w:sz w:val="22"/>
          <w:szCs w:val="22"/>
        </w:rPr>
        <w:t xml:space="preserve">Pemohon perlu mengisi borang permohonan mengikut format yang disediakan oleh </w:t>
      </w:r>
      <w:r w:rsidRPr="004358A8">
        <w:rPr>
          <w:rFonts w:ascii="Tahoma" w:hAnsi="Tahoma" w:cs="Tahoma"/>
          <w:color w:val="000000" w:themeColor="text1"/>
          <w:spacing w:val="-2"/>
          <w:sz w:val="22"/>
          <w:szCs w:val="22"/>
        </w:rPr>
        <w:t>sekretariat.</w:t>
      </w:r>
    </w:p>
    <w:p w14:paraId="3BAF3F28" w14:textId="211BECDD" w:rsidR="003D063E" w:rsidRPr="004358A8" w:rsidRDefault="003D063E" w:rsidP="00BB6A41">
      <w:pPr>
        <w:pStyle w:val="Heading1"/>
        <w:numPr>
          <w:ilvl w:val="1"/>
          <w:numId w:val="3"/>
        </w:numPr>
        <w:tabs>
          <w:tab w:val="left" w:pos="471"/>
        </w:tabs>
        <w:spacing w:line="360" w:lineRule="auto"/>
        <w:ind w:left="1134" w:hanging="708"/>
        <w:jc w:val="both"/>
        <w:rPr>
          <w:rFonts w:ascii="Tahoma" w:hAnsi="Tahoma" w:cs="Tahoma"/>
          <w:color w:val="000000" w:themeColor="text1"/>
          <w:sz w:val="22"/>
          <w:szCs w:val="22"/>
        </w:rPr>
      </w:pPr>
      <w:r w:rsidRPr="004358A8">
        <w:rPr>
          <w:rFonts w:ascii="Tahoma" w:hAnsi="Tahoma" w:cs="Tahoma"/>
          <w:color w:val="000000" w:themeColor="text1"/>
          <w:sz w:val="22"/>
          <w:szCs w:val="22"/>
        </w:rPr>
        <w:t xml:space="preserve">Borang permohonan </w:t>
      </w:r>
      <w:r w:rsidR="000629DF" w:rsidRPr="004358A8">
        <w:rPr>
          <w:rFonts w:ascii="Tahoma" w:hAnsi="Tahoma" w:cs="Tahoma"/>
          <w:color w:val="000000" w:themeColor="text1"/>
          <w:sz w:val="22"/>
          <w:szCs w:val="22"/>
        </w:rPr>
        <w:t xml:space="preserve">mestilah diisi dengan </w:t>
      </w:r>
      <w:r w:rsidRPr="004358A8">
        <w:rPr>
          <w:rFonts w:ascii="Tahoma" w:hAnsi="Tahoma" w:cs="Tahoma"/>
          <w:color w:val="000000" w:themeColor="text1"/>
          <w:sz w:val="22"/>
          <w:szCs w:val="22"/>
        </w:rPr>
        <w:t>lengkap dan dipera</w:t>
      </w:r>
      <w:r w:rsidR="000629DF" w:rsidRPr="004358A8">
        <w:rPr>
          <w:rFonts w:ascii="Tahoma" w:hAnsi="Tahoma" w:cs="Tahoma"/>
          <w:color w:val="000000" w:themeColor="text1"/>
          <w:sz w:val="22"/>
          <w:szCs w:val="22"/>
        </w:rPr>
        <w:t>kukan</w:t>
      </w:r>
      <w:r w:rsidRPr="004358A8">
        <w:rPr>
          <w:rFonts w:ascii="Tahoma" w:hAnsi="Tahoma" w:cs="Tahoma"/>
          <w:color w:val="000000" w:themeColor="text1"/>
          <w:sz w:val="22"/>
          <w:szCs w:val="22"/>
        </w:rPr>
        <w:t xml:space="preserve"> oleh ketua di PTj masing-masing dan dihantar kepada pihak PPL di alamat dan e-mel seperti berikut:</w:t>
      </w:r>
    </w:p>
    <w:p w14:paraId="464345F3" w14:textId="77777777" w:rsidR="003D063E" w:rsidRPr="007E1D05" w:rsidRDefault="003D063E" w:rsidP="00BB6A41">
      <w:pPr>
        <w:spacing w:line="360" w:lineRule="auto"/>
      </w:pPr>
    </w:p>
    <w:p w14:paraId="29D43B75" w14:textId="77777777" w:rsidR="003D063E" w:rsidRPr="007E1D05" w:rsidRDefault="003D063E" w:rsidP="00BB6A41">
      <w:pPr>
        <w:pStyle w:val="BodyText"/>
        <w:spacing w:before="41" w:line="360" w:lineRule="auto"/>
        <w:ind w:left="360" w:right="-472"/>
        <w:jc w:val="center"/>
        <w:rPr>
          <w:b/>
          <w:bCs/>
          <w:i/>
        </w:rPr>
      </w:pPr>
      <w:r w:rsidRPr="007E1D05">
        <w:rPr>
          <w:b/>
          <w:bCs/>
        </w:rPr>
        <w:t>Sekretariat</w:t>
      </w:r>
      <w:r w:rsidRPr="007E1D05">
        <w:rPr>
          <w:b/>
          <w:bCs/>
          <w:spacing w:val="-4"/>
        </w:rPr>
        <w:t xml:space="preserve"> </w:t>
      </w:r>
      <w:r w:rsidRPr="007E1D05">
        <w:rPr>
          <w:b/>
          <w:bCs/>
          <w:i/>
          <w:iCs/>
          <w:lang w:val="en-US"/>
        </w:rPr>
        <w:t>Environmental and Social Sustainability Funds</w:t>
      </w:r>
      <w:r w:rsidRPr="007E1D05">
        <w:rPr>
          <w:b/>
          <w:bCs/>
          <w:lang w:val="en-US"/>
        </w:rPr>
        <w:t xml:space="preserve"> </w:t>
      </w:r>
      <w:r w:rsidRPr="007E1D05">
        <w:rPr>
          <w:b/>
          <w:bCs/>
          <w:i/>
          <w:lang w:val="en-US"/>
        </w:rPr>
        <w:t>(ESSF)</w:t>
      </w:r>
    </w:p>
    <w:p w14:paraId="4DF9C128" w14:textId="77777777" w:rsidR="003D063E" w:rsidRPr="007E1D05" w:rsidRDefault="003D063E" w:rsidP="00BB6A41">
      <w:pPr>
        <w:pStyle w:val="Heading2"/>
        <w:spacing w:line="360" w:lineRule="auto"/>
        <w:ind w:left="360"/>
        <w:jc w:val="center"/>
        <w:rPr>
          <w:rFonts w:ascii="Tahoma" w:hAnsi="Tahoma" w:cs="Tahoma"/>
          <w:color w:val="auto"/>
          <w:sz w:val="22"/>
          <w:szCs w:val="22"/>
        </w:rPr>
      </w:pPr>
      <w:r w:rsidRPr="007E1D05">
        <w:rPr>
          <w:rFonts w:ascii="Tahoma" w:hAnsi="Tahoma" w:cs="Tahoma"/>
          <w:color w:val="auto"/>
          <w:sz w:val="22"/>
          <w:szCs w:val="22"/>
        </w:rPr>
        <w:t>Pusat</w:t>
      </w:r>
      <w:r w:rsidRPr="007E1D05">
        <w:rPr>
          <w:rFonts w:ascii="Tahoma" w:hAnsi="Tahoma" w:cs="Tahoma"/>
          <w:color w:val="auto"/>
          <w:spacing w:val="-9"/>
          <w:sz w:val="22"/>
          <w:szCs w:val="22"/>
        </w:rPr>
        <w:t xml:space="preserve"> </w:t>
      </w:r>
      <w:r w:rsidRPr="007E1D05">
        <w:rPr>
          <w:rFonts w:ascii="Tahoma" w:hAnsi="Tahoma" w:cs="Tahoma"/>
          <w:color w:val="auto"/>
          <w:sz w:val="22"/>
          <w:szCs w:val="22"/>
        </w:rPr>
        <w:t>Pengurusan Lestari</w:t>
      </w:r>
      <w:r w:rsidRPr="007E1D05">
        <w:rPr>
          <w:rFonts w:ascii="Tahoma" w:hAnsi="Tahoma" w:cs="Tahoma"/>
          <w:color w:val="auto"/>
          <w:spacing w:val="-3"/>
          <w:sz w:val="22"/>
          <w:szCs w:val="22"/>
        </w:rPr>
        <w:t xml:space="preserve"> </w:t>
      </w:r>
      <w:r w:rsidRPr="007E1D05">
        <w:rPr>
          <w:rFonts w:ascii="Tahoma" w:hAnsi="Tahoma" w:cs="Tahoma"/>
          <w:color w:val="auto"/>
          <w:spacing w:val="-2"/>
          <w:sz w:val="22"/>
          <w:szCs w:val="22"/>
        </w:rPr>
        <w:t>(PPL)</w:t>
      </w:r>
    </w:p>
    <w:p w14:paraId="01740A94" w14:textId="77777777" w:rsidR="003D063E" w:rsidRPr="007E1D05" w:rsidRDefault="003D063E" w:rsidP="00BB6A41">
      <w:pPr>
        <w:pStyle w:val="BodyText"/>
        <w:spacing w:before="41" w:line="360" w:lineRule="auto"/>
        <w:ind w:left="360" w:right="351" w:firstLine="360"/>
        <w:jc w:val="center"/>
      </w:pPr>
      <w:r w:rsidRPr="007E1D05">
        <w:t>Universiti Malaysia Terengganu</w:t>
      </w:r>
    </w:p>
    <w:p w14:paraId="6206B5AE" w14:textId="77777777" w:rsidR="003D063E" w:rsidRPr="007E1D05" w:rsidRDefault="003D063E" w:rsidP="00BB6A41">
      <w:pPr>
        <w:pStyle w:val="BodyText"/>
        <w:spacing w:line="360" w:lineRule="auto"/>
        <w:ind w:left="2520" w:right="2648" w:firstLine="360"/>
        <w:jc w:val="center"/>
        <w:rPr>
          <w:spacing w:val="40"/>
        </w:rPr>
      </w:pPr>
      <w:r w:rsidRPr="007E1D05">
        <w:t>21030 Kuala Nerus, Terengganu</w:t>
      </w:r>
      <w:r w:rsidRPr="007E1D05">
        <w:rPr>
          <w:spacing w:val="40"/>
        </w:rPr>
        <w:t xml:space="preserve"> </w:t>
      </w:r>
    </w:p>
    <w:p w14:paraId="7C52BADA" w14:textId="352966B7" w:rsidR="003D063E" w:rsidRPr="007E1D05" w:rsidRDefault="003D063E" w:rsidP="00BB6A41">
      <w:pPr>
        <w:pStyle w:val="BodyText"/>
        <w:spacing w:line="360" w:lineRule="auto"/>
        <w:ind w:left="2160" w:right="2648" w:firstLine="360"/>
        <w:jc w:val="center"/>
      </w:pPr>
      <w:r w:rsidRPr="007E1D05">
        <w:t>Tel:</w:t>
      </w:r>
      <w:r w:rsidRPr="007E1D05">
        <w:rPr>
          <w:spacing w:val="-6"/>
        </w:rPr>
        <w:t xml:space="preserve"> </w:t>
      </w:r>
      <w:r w:rsidRPr="007E1D05">
        <w:t>09-668</w:t>
      </w:r>
      <w:r w:rsidRPr="007E1D05">
        <w:rPr>
          <w:spacing w:val="-7"/>
        </w:rPr>
        <w:t xml:space="preserve"> </w:t>
      </w:r>
      <w:r w:rsidRPr="007E1D05">
        <w:t>3984</w:t>
      </w:r>
    </w:p>
    <w:p w14:paraId="155847F6" w14:textId="628B75C1" w:rsidR="002540B7" w:rsidRPr="004358A8" w:rsidRDefault="000629DF" w:rsidP="00BB6A41">
      <w:pPr>
        <w:pStyle w:val="Heading1"/>
        <w:numPr>
          <w:ilvl w:val="1"/>
          <w:numId w:val="3"/>
        </w:numPr>
        <w:tabs>
          <w:tab w:val="left" w:pos="471"/>
        </w:tabs>
        <w:spacing w:line="360" w:lineRule="auto"/>
        <w:ind w:left="1134" w:hanging="708"/>
        <w:jc w:val="both"/>
        <w:rPr>
          <w:rFonts w:ascii="Tahoma" w:hAnsi="Tahoma" w:cs="Tahoma"/>
          <w:b/>
          <w:bCs/>
          <w:color w:val="000000" w:themeColor="text1"/>
          <w:sz w:val="22"/>
          <w:szCs w:val="22"/>
        </w:rPr>
      </w:pPr>
      <w:r w:rsidRPr="004358A8">
        <w:rPr>
          <w:rFonts w:ascii="Tahoma" w:hAnsi="Tahoma" w:cs="Tahoma"/>
          <w:color w:val="000000" w:themeColor="text1"/>
          <w:sz w:val="22"/>
          <w:szCs w:val="22"/>
        </w:rPr>
        <w:t xml:space="preserve">Satu </w:t>
      </w:r>
      <w:r w:rsidR="003D063E" w:rsidRPr="004358A8">
        <w:rPr>
          <w:rFonts w:ascii="Tahoma" w:hAnsi="Tahoma" w:cs="Tahoma"/>
          <w:color w:val="000000" w:themeColor="text1"/>
          <w:sz w:val="22"/>
          <w:szCs w:val="22"/>
        </w:rPr>
        <w:t xml:space="preserve">salinan </w:t>
      </w:r>
      <w:r w:rsidRPr="004358A8">
        <w:rPr>
          <w:rFonts w:ascii="Tahoma" w:hAnsi="Tahoma" w:cs="Tahoma"/>
          <w:color w:val="000000" w:themeColor="text1"/>
          <w:sz w:val="22"/>
          <w:szCs w:val="22"/>
        </w:rPr>
        <w:t xml:space="preserve">keras </w:t>
      </w:r>
      <w:r w:rsidR="003D063E" w:rsidRPr="004358A8">
        <w:rPr>
          <w:rFonts w:ascii="Tahoma" w:hAnsi="Tahoma" w:cs="Tahoma"/>
          <w:color w:val="000000" w:themeColor="text1"/>
          <w:sz w:val="22"/>
          <w:szCs w:val="22"/>
        </w:rPr>
        <w:t>dokumen</w:t>
      </w:r>
      <w:r w:rsidRPr="004358A8">
        <w:rPr>
          <w:rFonts w:ascii="Tahoma" w:hAnsi="Tahoma" w:cs="Tahoma"/>
          <w:color w:val="000000" w:themeColor="text1"/>
          <w:sz w:val="22"/>
          <w:szCs w:val="22"/>
        </w:rPr>
        <w:t xml:space="preserve"> </w:t>
      </w:r>
      <w:r w:rsidR="003D063E" w:rsidRPr="004358A8">
        <w:rPr>
          <w:rFonts w:ascii="Tahoma" w:hAnsi="Tahoma" w:cs="Tahoma"/>
          <w:color w:val="000000" w:themeColor="text1"/>
          <w:sz w:val="22"/>
          <w:szCs w:val="22"/>
        </w:rPr>
        <w:t>permohonan wajib dihantar ke PPL</w:t>
      </w:r>
      <w:r w:rsidR="003D063E" w:rsidRPr="004358A8">
        <w:rPr>
          <w:rFonts w:ascii="Tahoma" w:hAnsi="Tahoma" w:cs="Tahoma"/>
          <w:color w:val="000000" w:themeColor="text1"/>
          <w:spacing w:val="-18"/>
          <w:sz w:val="22"/>
          <w:szCs w:val="22"/>
        </w:rPr>
        <w:t xml:space="preserve"> </w:t>
      </w:r>
      <w:r w:rsidR="003D063E" w:rsidRPr="004358A8">
        <w:rPr>
          <w:rFonts w:ascii="Tahoma" w:hAnsi="Tahoma" w:cs="Tahoma"/>
          <w:color w:val="000000" w:themeColor="text1"/>
          <w:sz w:val="22"/>
          <w:szCs w:val="22"/>
        </w:rPr>
        <w:t>melalui</w:t>
      </w:r>
      <w:r w:rsidR="003D063E" w:rsidRPr="004358A8">
        <w:rPr>
          <w:rFonts w:ascii="Tahoma" w:hAnsi="Tahoma" w:cs="Tahoma"/>
          <w:color w:val="000000" w:themeColor="text1"/>
          <w:spacing w:val="-16"/>
          <w:sz w:val="22"/>
          <w:szCs w:val="22"/>
        </w:rPr>
        <w:t xml:space="preserve"> </w:t>
      </w:r>
      <w:r w:rsidR="003D063E" w:rsidRPr="004358A8">
        <w:rPr>
          <w:rFonts w:ascii="Tahoma" w:hAnsi="Tahoma" w:cs="Tahoma"/>
          <w:color w:val="000000" w:themeColor="text1"/>
          <w:sz w:val="22"/>
          <w:szCs w:val="22"/>
        </w:rPr>
        <w:t>Dekan/Timbalan</w:t>
      </w:r>
      <w:r w:rsidR="003D063E" w:rsidRPr="004358A8">
        <w:rPr>
          <w:rFonts w:ascii="Tahoma" w:hAnsi="Tahoma" w:cs="Tahoma"/>
          <w:color w:val="000000" w:themeColor="text1"/>
          <w:spacing w:val="-16"/>
          <w:sz w:val="22"/>
          <w:szCs w:val="22"/>
        </w:rPr>
        <w:t xml:space="preserve"> </w:t>
      </w:r>
      <w:r w:rsidR="003D063E" w:rsidRPr="004358A8">
        <w:rPr>
          <w:rFonts w:ascii="Tahoma" w:hAnsi="Tahoma" w:cs="Tahoma"/>
          <w:color w:val="000000" w:themeColor="text1"/>
          <w:sz w:val="22"/>
          <w:szCs w:val="22"/>
        </w:rPr>
        <w:t>Dekan</w:t>
      </w:r>
      <w:r w:rsidR="003D063E" w:rsidRPr="004358A8">
        <w:rPr>
          <w:rFonts w:ascii="Tahoma" w:hAnsi="Tahoma" w:cs="Tahoma"/>
          <w:color w:val="000000" w:themeColor="text1"/>
          <w:spacing w:val="-17"/>
          <w:sz w:val="22"/>
          <w:szCs w:val="22"/>
        </w:rPr>
        <w:t xml:space="preserve"> </w:t>
      </w:r>
      <w:r w:rsidR="003D063E" w:rsidRPr="004358A8">
        <w:rPr>
          <w:rFonts w:ascii="Tahoma" w:hAnsi="Tahoma" w:cs="Tahoma"/>
          <w:color w:val="000000" w:themeColor="text1"/>
          <w:sz w:val="22"/>
          <w:szCs w:val="22"/>
        </w:rPr>
        <w:t>atau</w:t>
      </w:r>
      <w:r w:rsidR="003D063E" w:rsidRPr="004358A8">
        <w:rPr>
          <w:rFonts w:ascii="Tahoma" w:hAnsi="Tahoma" w:cs="Tahoma"/>
          <w:color w:val="000000" w:themeColor="text1"/>
          <w:spacing w:val="-18"/>
          <w:sz w:val="22"/>
          <w:szCs w:val="22"/>
        </w:rPr>
        <w:t xml:space="preserve"> </w:t>
      </w:r>
      <w:r w:rsidR="003D063E" w:rsidRPr="004358A8">
        <w:rPr>
          <w:rFonts w:ascii="Tahoma" w:hAnsi="Tahoma" w:cs="Tahoma"/>
          <w:color w:val="000000" w:themeColor="text1"/>
          <w:sz w:val="22"/>
          <w:szCs w:val="22"/>
        </w:rPr>
        <w:t>Pengarah/Timbalan</w:t>
      </w:r>
      <w:r w:rsidR="003D063E" w:rsidRPr="004358A8">
        <w:rPr>
          <w:rFonts w:ascii="Tahoma" w:hAnsi="Tahoma" w:cs="Tahoma"/>
          <w:color w:val="000000" w:themeColor="text1"/>
          <w:spacing w:val="-15"/>
          <w:sz w:val="22"/>
          <w:szCs w:val="22"/>
        </w:rPr>
        <w:t xml:space="preserve"> </w:t>
      </w:r>
      <w:r w:rsidR="003D063E" w:rsidRPr="004358A8">
        <w:rPr>
          <w:rFonts w:ascii="Tahoma" w:hAnsi="Tahoma" w:cs="Tahoma"/>
          <w:color w:val="000000" w:themeColor="text1"/>
          <w:sz w:val="22"/>
          <w:szCs w:val="22"/>
        </w:rPr>
        <w:t>Pengarah</w:t>
      </w:r>
      <w:r w:rsidR="003D063E" w:rsidRPr="004358A8">
        <w:rPr>
          <w:rFonts w:ascii="Tahoma" w:hAnsi="Tahoma" w:cs="Tahoma"/>
          <w:color w:val="000000" w:themeColor="text1"/>
          <w:spacing w:val="-18"/>
          <w:sz w:val="22"/>
          <w:szCs w:val="22"/>
        </w:rPr>
        <w:t xml:space="preserve"> </w:t>
      </w:r>
      <w:r w:rsidR="003D063E" w:rsidRPr="004358A8">
        <w:rPr>
          <w:rFonts w:ascii="Tahoma" w:hAnsi="Tahoma" w:cs="Tahoma"/>
          <w:color w:val="000000" w:themeColor="text1"/>
          <w:sz w:val="22"/>
          <w:szCs w:val="22"/>
        </w:rPr>
        <w:t>Institut</w:t>
      </w:r>
      <w:r w:rsidR="003D063E" w:rsidRPr="004358A8">
        <w:rPr>
          <w:rFonts w:ascii="Tahoma" w:hAnsi="Tahoma" w:cs="Tahoma"/>
          <w:color w:val="000000" w:themeColor="text1"/>
          <w:spacing w:val="-16"/>
          <w:sz w:val="22"/>
          <w:szCs w:val="22"/>
        </w:rPr>
        <w:t xml:space="preserve"> </w:t>
      </w:r>
      <w:r w:rsidR="003D063E" w:rsidRPr="004358A8">
        <w:rPr>
          <w:rFonts w:ascii="Tahoma" w:hAnsi="Tahoma" w:cs="Tahoma"/>
          <w:color w:val="000000" w:themeColor="text1"/>
          <w:sz w:val="22"/>
          <w:szCs w:val="22"/>
        </w:rPr>
        <w:t xml:space="preserve">masing- </w:t>
      </w:r>
      <w:r w:rsidR="003D063E" w:rsidRPr="004358A8">
        <w:rPr>
          <w:rFonts w:ascii="Tahoma" w:hAnsi="Tahoma" w:cs="Tahoma"/>
          <w:color w:val="000000" w:themeColor="text1"/>
          <w:spacing w:val="-2"/>
          <w:sz w:val="22"/>
          <w:szCs w:val="22"/>
        </w:rPr>
        <w:t>masing.</w:t>
      </w:r>
    </w:p>
    <w:p w14:paraId="43A15695" w14:textId="2FBD23B2" w:rsidR="002540B7" w:rsidRPr="007E1D05" w:rsidRDefault="006C763F" w:rsidP="00BB6A41">
      <w:pPr>
        <w:pStyle w:val="Heading1"/>
        <w:numPr>
          <w:ilvl w:val="0"/>
          <w:numId w:val="3"/>
        </w:numPr>
        <w:tabs>
          <w:tab w:val="left" w:pos="471"/>
        </w:tabs>
        <w:spacing w:line="360" w:lineRule="auto"/>
        <w:jc w:val="both"/>
        <w:rPr>
          <w:rFonts w:ascii="Tahoma" w:hAnsi="Tahoma" w:cs="Tahoma"/>
          <w:b/>
          <w:bCs/>
          <w:color w:val="auto"/>
          <w:sz w:val="22"/>
          <w:szCs w:val="22"/>
        </w:rPr>
      </w:pPr>
      <w:r w:rsidRPr="007E1D05">
        <w:rPr>
          <w:rFonts w:ascii="Tahoma" w:hAnsi="Tahoma" w:cs="Tahoma"/>
          <w:b/>
          <w:bCs/>
          <w:color w:val="auto"/>
          <w:sz w:val="22"/>
          <w:szCs w:val="22"/>
        </w:rPr>
        <w:t>PROSES</w:t>
      </w:r>
      <w:r w:rsidRPr="007E1D05">
        <w:rPr>
          <w:rFonts w:ascii="Tahoma" w:hAnsi="Tahoma" w:cs="Tahoma"/>
          <w:b/>
          <w:bCs/>
          <w:color w:val="auto"/>
          <w:spacing w:val="-7"/>
          <w:sz w:val="22"/>
          <w:szCs w:val="22"/>
        </w:rPr>
        <w:t xml:space="preserve"> </w:t>
      </w:r>
      <w:r w:rsidRPr="007E1D05">
        <w:rPr>
          <w:rFonts w:ascii="Tahoma" w:hAnsi="Tahoma" w:cs="Tahoma"/>
          <w:b/>
          <w:bCs/>
          <w:color w:val="auto"/>
          <w:spacing w:val="-2"/>
          <w:sz w:val="22"/>
          <w:szCs w:val="22"/>
        </w:rPr>
        <w:t>PENILAIAN PERMOHONAN</w:t>
      </w:r>
    </w:p>
    <w:p w14:paraId="2B9D0F7E" w14:textId="4443DD63" w:rsidR="004358A8" w:rsidRPr="004358A8" w:rsidRDefault="002540B7" w:rsidP="00BB6A41">
      <w:pPr>
        <w:pStyle w:val="Heading1"/>
        <w:numPr>
          <w:ilvl w:val="1"/>
          <w:numId w:val="11"/>
        </w:numPr>
        <w:tabs>
          <w:tab w:val="left" w:pos="471"/>
        </w:tabs>
        <w:spacing w:line="360" w:lineRule="auto"/>
        <w:jc w:val="both"/>
        <w:rPr>
          <w:rFonts w:ascii="Tahoma" w:hAnsi="Tahoma" w:cs="Tahoma"/>
          <w:b/>
          <w:bCs/>
          <w:color w:val="auto"/>
          <w:sz w:val="22"/>
          <w:szCs w:val="22"/>
        </w:rPr>
      </w:pPr>
      <w:r w:rsidRPr="007E1D05">
        <w:rPr>
          <w:rFonts w:ascii="Tahoma" w:hAnsi="Tahoma" w:cs="Tahoma"/>
          <w:color w:val="auto"/>
          <w:sz w:val="22"/>
          <w:szCs w:val="22"/>
        </w:rPr>
        <w:t>Permohonan</w:t>
      </w:r>
      <w:r w:rsidRPr="007E1D05">
        <w:rPr>
          <w:rFonts w:ascii="Tahoma" w:hAnsi="Tahoma" w:cs="Tahoma"/>
          <w:color w:val="auto"/>
          <w:spacing w:val="-7"/>
          <w:sz w:val="22"/>
          <w:szCs w:val="22"/>
        </w:rPr>
        <w:t xml:space="preserve"> </w:t>
      </w:r>
      <w:r w:rsidRPr="007E1D05">
        <w:rPr>
          <w:rFonts w:ascii="Tahoma" w:hAnsi="Tahoma" w:cs="Tahoma"/>
          <w:color w:val="auto"/>
          <w:sz w:val="22"/>
          <w:szCs w:val="22"/>
        </w:rPr>
        <w:t>akan</w:t>
      </w:r>
      <w:r w:rsidRPr="007E1D05">
        <w:rPr>
          <w:rFonts w:ascii="Tahoma" w:hAnsi="Tahoma" w:cs="Tahoma"/>
          <w:color w:val="auto"/>
          <w:spacing w:val="-4"/>
          <w:sz w:val="22"/>
          <w:szCs w:val="22"/>
        </w:rPr>
        <w:t xml:space="preserve"> </w:t>
      </w:r>
      <w:r w:rsidRPr="007E1D05">
        <w:rPr>
          <w:rFonts w:ascii="Tahoma" w:hAnsi="Tahoma" w:cs="Tahoma"/>
          <w:color w:val="auto"/>
          <w:sz w:val="22"/>
          <w:szCs w:val="22"/>
        </w:rPr>
        <w:t>dinilai</w:t>
      </w:r>
      <w:r w:rsidRPr="007E1D05">
        <w:rPr>
          <w:rFonts w:ascii="Tahoma" w:hAnsi="Tahoma" w:cs="Tahoma"/>
          <w:color w:val="auto"/>
          <w:spacing w:val="-5"/>
          <w:sz w:val="22"/>
          <w:szCs w:val="22"/>
        </w:rPr>
        <w:t xml:space="preserve"> </w:t>
      </w:r>
      <w:r w:rsidRPr="007E1D05">
        <w:rPr>
          <w:rFonts w:ascii="Tahoma" w:hAnsi="Tahoma" w:cs="Tahoma"/>
          <w:color w:val="auto"/>
          <w:sz w:val="22"/>
          <w:szCs w:val="22"/>
        </w:rPr>
        <w:t>oleh</w:t>
      </w:r>
      <w:r w:rsidRPr="007E1D05">
        <w:rPr>
          <w:rFonts w:ascii="Tahoma" w:hAnsi="Tahoma" w:cs="Tahoma"/>
          <w:color w:val="auto"/>
          <w:spacing w:val="-5"/>
          <w:sz w:val="22"/>
          <w:szCs w:val="22"/>
        </w:rPr>
        <w:t xml:space="preserve"> </w:t>
      </w:r>
      <w:r w:rsidRPr="007E1D05">
        <w:rPr>
          <w:rFonts w:ascii="Tahoma" w:hAnsi="Tahoma" w:cs="Tahoma"/>
          <w:color w:val="auto"/>
          <w:sz w:val="22"/>
          <w:szCs w:val="22"/>
        </w:rPr>
        <w:t>Jawatankuasa</w:t>
      </w:r>
      <w:r w:rsidRPr="007E1D05">
        <w:rPr>
          <w:rFonts w:ascii="Tahoma" w:hAnsi="Tahoma" w:cs="Tahoma"/>
          <w:color w:val="auto"/>
          <w:spacing w:val="-4"/>
          <w:sz w:val="22"/>
          <w:szCs w:val="22"/>
        </w:rPr>
        <w:t xml:space="preserve"> </w:t>
      </w:r>
      <w:r w:rsidRPr="007E1D05">
        <w:rPr>
          <w:rFonts w:ascii="Tahoma" w:hAnsi="Tahoma" w:cs="Tahoma"/>
          <w:color w:val="auto"/>
          <w:sz w:val="22"/>
          <w:szCs w:val="22"/>
        </w:rPr>
        <w:t>Penilaian</w:t>
      </w:r>
      <w:r w:rsidRPr="007E1D05">
        <w:rPr>
          <w:rFonts w:ascii="Tahoma" w:hAnsi="Tahoma" w:cs="Tahoma"/>
          <w:color w:val="auto"/>
          <w:spacing w:val="-4"/>
          <w:sz w:val="22"/>
          <w:szCs w:val="22"/>
        </w:rPr>
        <w:t xml:space="preserve"> </w:t>
      </w:r>
      <w:r w:rsidRPr="007E1D05">
        <w:rPr>
          <w:rFonts w:ascii="Tahoma" w:hAnsi="Tahoma" w:cs="Tahoma"/>
          <w:color w:val="auto"/>
          <w:sz w:val="22"/>
          <w:szCs w:val="22"/>
        </w:rPr>
        <w:t>yang</w:t>
      </w:r>
      <w:r w:rsidRPr="007E1D05">
        <w:rPr>
          <w:rFonts w:ascii="Tahoma" w:hAnsi="Tahoma" w:cs="Tahoma"/>
          <w:color w:val="auto"/>
          <w:spacing w:val="-3"/>
          <w:sz w:val="22"/>
          <w:szCs w:val="22"/>
        </w:rPr>
        <w:t xml:space="preserve"> </w:t>
      </w:r>
      <w:r w:rsidRPr="007E1D05">
        <w:rPr>
          <w:rFonts w:ascii="Tahoma" w:hAnsi="Tahoma" w:cs="Tahoma"/>
          <w:color w:val="auto"/>
          <w:sz w:val="22"/>
          <w:szCs w:val="22"/>
        </w:rPr>
        <w:t>akan</w:t>
      </w:r>
      <w:r w:rsidRPr="007E1D05">
        <w:rPr>
          <w:rFonts w:ascii="Tahoma" w:hAnsi="Tahoma" w:cs="Tahoma"/>
          <w:color w:val="auto"/>
          <w:spacing w:val="-4"/>
          <w:sz w:val="22"/>
          <w:szCs w:val="22"/>
        </w:rPr>
        <w:t xml:space="preserve"> </w:t>
      </w:r>
      <w:r w:rsidRPr="007E1D05">
        <w:rPr>
          <w:rFonts w:ascii="Tahoma" w:hAnsi="Tahoma" w:cs="Tahoma"/>
          <w:color w:val="auto"/>
          <w:sz w:val="22"/>
          <w:szCs w:val="22"/>
        </w:rPr>
        <w:t>ditetapkan</w:t>
      </w:r>
      <w:r w:rsidRPr="007E1D05">
        <w:rPr>
          <w:rFonts w:ascii="Tahoma" w:hAnsi="Tahoma" w:cs="Tahoma"/>
          <w:color w:val="auto"/>
          <w:spacing w:val="-4"/>
          <w:sz w:val="22"/>
          <w:szCs w:val="22"/>
        </w:rPr>
        <w:t xml:space="preserve"> </w:t>
      </w:r>
      <w:r w:rsidRPr="007E1D05">
        <w:rPr>
          <w:rFonts w:ascii="Tahoma" w:hAnsi="Tahoma" w:cs="Tahoma"/>
          <w:color w:val="auto"/>
          <w:sz w:val="22"/>
          <w:szCs w:val="22"/>
        </w:rPr>
        <w:t>oleh</w:t>
      </w:r>
      <w:r w:rsidRPr="007E1D05">
        <w:rPr>
          <w:rFonts w:ascii="Tahoma" w:hAnsi="Tahoma" w:cs="Tahoma"/>
          <w:color w:val="auto"/>
          <w:spacing w:val="-3"/>
          <w:sz w:val="22"/>
          <w:szCs w:val="22"/>
        </w:rPr>
        <w:t xml:space="preserve"> </w:t>
      </w:r>
      <w:r w:rsidRPr="007E1D05">
        <w:rPr>
          <w:rFonts w:ascii="Tahoma" w:hAnsi="Tahoma" w:cs="Tahoma"/>
          <w:color w:val="auto"/>
          <w:spacing w:val="-2"/>
          <w:sz w:val="22"/>
          <w:szCs w:val="22"/>
        </w:rPr>
        <w:t>PPL.</w:t>
      </w:r>
    </w:p>
    <w:p w14:paraId="46576173" w14:textId="77777777" w:rsidR="004358A8" w:rsidRDefault="004358A8" w:rsidP="00BB6A41">
      <w:pPr>
        <w:pStyle w:val="ListParagraph"/>
        <w:numPr>
          <w:ilvl w:val="0"/>
          <w:numId w:val="9"/>
        </w:numPr>
        <w:spacing w:line="360" w:lineRule="auto"/>
        <w:ind w:left="1418" w:hanging="359"/>
        <w:contextualSpacing w:val="0"/>
      </w:pPr>
      <w:r>
        <w:t>Penilaian adalah secara saringan awal dikikuti dengan pembentangan kepada Jawatankuasa.</w:t>
      </w:r>
    </w:p>
    <w:p w14:paraId="214257F0" w14:textId="77777777" w:rsidR="004358A8" w:rsidRDefault="004358A8" w:rsidP="00BB6A41">
      <w:pPr>
        <w:pStyle w:val="ListParagraph"/>
        <w:spacing w:line="360" w:lineRule="auto"/>
      </w:pPr>
    </w:p>
    <w:p w14:paraId="2C3E8C64" w14:textId="42FEDC54" w:rsidR="002540B7" w:rsidRPr="007E1D05" w:rsidRDefault="004358A8" w:rsidP="00BB6A41">
      <w:pPr>
        <w:pStyle w:val="ListParagraph"/>
        <w:numPr>
          <w:ilvl w:val="0"/>
          <w:numId w:val="9"/>
        </w:numPr>
        <w:spacing w:line="360" w:lineRule="auto"/>
        <w:ind w:left="1418" w:hanging="359"/>
        <w:contextualSpacing w:val="0"/>
      </w:pPr>
      <w:r>
        <w:t xml:space="preserve">Penilaian </w:t>
      </w:r>
      <w:r w:rsidR="002540B7" w:rsidRPr="007E1D05">
        <w:t>bagi</w:t>
      </w:r>
      <w:r w:rsidR="002540B7" w:rsidRPr="007E1D05">
        <w:rPr>
          <w:spacing w:val="-6"/>
        </w:rPr>
        <w:t xml:space="preserve"> </w:t>
      </w:r>
      <w:r w:rsidR="002540B7" w:rsidRPr="007E1D05">
        <w:t>permohonan</w:t>
      </w:r>
      <w:r w:rsidR="002540B7" w:rsidRPr="007E1D05">
        <w:rPr>
          <w:spacing w:val="-5"/>
        </w:rPr>
        <w:t xml:space="preserve"> </w:t>
      </w:r>
      <w:r w:rsidR="002540B7" w:rsidRPr="007E1D05">
        <w:t>yang</w:t>
      </w:r>
      <w:r w:rsidR="002540B7" w:rsidRPr="007E1D05">
        <w:rPr>
          <w:spacing w:val="-3"/>
        </w:rPr>
        <w:t xml:space="preserve"> </w:t>
      </w:r>
      <w:r w:rsidR="002540B7" w:rsidRPr="007E1D05">
        <w:t>terpilih</w:t>
      </w:r>
      <w:r w:rsidR="002540B7" w:rsidRPr="007E1D05">
        <w:rPr>
          <w:spacing w:val="-7"/>
        </w:rPr>
        <w:t xml:space="preserve"> </w:t>
      </w:r>
      <w:r w:rsidR="002540B7" w:rsidRPr="007E1D05">
        <w:t>bergantung</w:t>
      </w:r>
      <w:r w:rsidR="002540B7" w:rsidRPr="007E1D05">
        <w:rPr>
          <w:spacing w:val="-3"/>
        </w:rPr>
        <w:t xml:space="preserve"> </w:t>
      </w:r>
      <w:r w:rsidR="002540B7" w:rsidRPr="007E1D05">
        <w:t>pada</w:t>
      </w:r>
      <w:r w:rsidR="002540B7" w:rsidRPr="007E1D05">
        <w:rPr>
          <w:spacing w:val="-7"/>
        </w:rPr>
        <w:t xml:space="preserve"> </w:t>
      </w:r>
      <w:r w:rsidR="002540B7" w:rsidRPr="007E1D05">
        <w:t>keperluan</w:t>
      </w:r>
      <w:r w:rsidR="002540B7" w:rsidRPr="007E1D05">
        <w:rPr>
          <w:spacing w:val="-4"/>
        </w:rPr>
        <w:t xml:space="preserve"> </w:t>
      </w:r>
      <w:r w:rsidR="002540B7" w:rsidRPr="007E1D05">
        <w:rPr>
          <w:spacing w:val="-2"/>
        </w:rPr>
        <w:t>semasa.</w:t>
      </w:r>
    </w:p>
    <w:p w14:paraId="769CA9C6" w14:textId="77777777" w:rsidR="002540B7" w:rsidRPr="007E1D05" w:rsidRDefault="002540B7" w:rsidP="00BB6A41">
      <w:pPr>
        <w:pStyle w:val="BodyText"/>
        <w:spacing w:before="81" w:line="360" w:lineRule="auto"/>
        <w:ind w:left="1418"/>
      </w:pPr>
    </w:p>
    <w:p w14:paraId="7329FBC6" w14:textId="77777777" w:rsidR="002540B7" w:rsidRPr="007E1D05" w:rsidRDefault="002540B7" w:rsidP="00BB6A41">
      <w:pPr>
        <w:pStyle w:val="ListParagraph"/>
        <w:numPr>
          <w:ilvl w:val="0"/>
          <w:numId w:val="9"/>
        </w:numPr>
        <w:spacing w:line="360" w:lineRule="auto"/>
        <w:ind w:left="1418" w:hanging="358"/>
        <w:contextualSpacing w:val="0"/>
      </w:pPr>
      <w:r w:rsidRPr="007E1D05">
        <w:t>Korum</w:t>
      </w:r>
      <w:r w:rsidRPr="007E1D05">
        <w:rPr>
          <w:spacing w:val="-8"/>
        </w:rPr>
        <w:t xml:space="preserve"> </w:t>
      </w:r>
      <w:r w:rsidRPr="007E1D05">
        <w:t>bagi</w:t>
      </w:r>
      <w:r w:rsidRPr="007E1D05">
        <w:rPr>
          <w:spacing w:val="-7"/>
        </w:rPr>
        <w:t xml:space="preserve"> </w:t>
      </w:r>
      <w:r w:rsidRPr="007E1D05">
        <w:t>Mesyuarat</w:t>
      </w:r>
      <w:r w:rsidRPr="007E1D05">
        <w:rPr>
          <w:spacing w:val="-4"/>
        </w:rPr>
        <w:t xml:space="preserve"> </w:t>
      </w:r>
      <w:r w:rsidRPr="007E1D05">
        <w:t>Jawatankuasa</w:t>
      </w:r>
      <w:r w:rsidRPr="007E1D05">
        <w:rPr>
          <w:spacing w:val="-5"/>
        </w:rPr>
        <w:t xml:space="preserve"> </w:t>
      </w:r>
      <w:r w:rsidRPr="007E1D05">
        <w:t>Penilaian</w:t>
      </w:r>
      <w:r w:rsidRPr="007E1D05">
        <w:rPr>
          <w:spacing w:val="-6"/>
        </w:rPr>
        <w:t xml:space="preserve"> </w:t>
      </w:r>
      <w:r w:rsidRPr="007E1D05">
        <w:t>adalah</w:t>
      </w:r>
      <w:r w:rsidRPr="007E1D05">
        <w:rPr>
          <w:spacing w:val="-6"/>
        </w:rPr>
        <w:t xml:space="preserve"> </w:t>
      </w:r>
      <w:r w:rsidRPr="007E1D05">
        <w:t>sepertimana</w:t>
      </w:r>
      <w:r w:rsidRPr="007E1D05">
        <w:rPr>
          <w:spacing w:val="-5"/>
        </w:rPr>
        <w:t xml:space="preserve"> </w:t>
      </w:r>
      <w:r w:rsidRPr="007E1D05">
        <w:rPr>
          <w:spacing w:val="-2"/>
        </w:rPr>
        <w:t>berikut:-</w:t>
      </w:r>
    </w:p>
    <w:p w14:paraId="2CACDC08" w14:textId="77777777" w:rsidR="002540B7" w:rsidRPr="007E1D05" w:rsidRDefault="002540B7" w:rsidP="00BB6A41">
      <w:pPr>
        <w:pStyle w:val="ListParagraph"/>
        <w:numPr>
          <w:ilvl w:val="1"/>
          <w:numId w:val="9"/>
        </w:numPr>
        <w:spacing w:before="39" w:line="360" w:lineRule="auto"/>
        <w:ind w:left="1843" w:right="159"/>
        <w:contextualSpacing w:val="0"/>
        <w:jc w:val="both"/>
      </w:pPr>
      <w:r w:rsidRPr="007E1D05">
        <w:lastRenderedPageBreak/>
        <w:t>Pengerusi</w:t>
      </w:r>
      <w:r w:rsidRPr="007E1D05">
        <w:rPr>
          <w:spacing w:val="36"/>
        </w:rPr>
        <w:t xml:space="preserve"> </w:t>
      </w:r>
      <w:r w:rsidRPr="007E1D05">
        <w:t>(Ketua</w:t>
      </w:r>
      <w:r w:rsidRPr="007E1D05">
        <w:rPr>
          <w:spacing w:val="35"/>
        </w:rPr>
        <w:t xml:space="preserve"> </w:t>
      </w:r>
      <w:r w:rsidRPr="007E1D05">
        <w:t>Penilai)</w:t>
      </w:r>
      <w:r w:rsidRPr="007E1D05">
        <w:rPr>
          <w:spacing w:val="37"/>
        </w:rPr>
        <w:t xml:space="preserve"> </w:t>
      </w:r>
      <w:r w:rsidRPr="007E1D05">
        <w:t>–</w:t>
      </w:r>
      <w:r w:rsidRPr="007E1D05">
        <w:rPr>
          <w:spacing w:val="35"/>
        </w:rPr>
        <w:t xml:space="preserve"> </w:t>
      </w:r>
      <w:r w:rsidRPr="007E1D05">
        <w:t>Pengarah</w:t>
      </w:r>
      <w:r w:rsidRPr="007E1D05">
        <w:rPr>
          <w:spacing w:val="-4"/>
        </w:rPr>
        <w:t xml:space="preserve"> Pejabat Transformasi, Strategik dan Risiko</w:t>
      </w:r>
    </w:p>
    <w:p w14:paraId="7E81F78B" w14:textId="7A90F641" w:rsidR="002540B7" w:rsidRPr="004358A8" w:rsidRDefault="002540B7" w:rsidP="00BB6A41">
      <w:pPr>
        <w:pStyle w:val="ListParagraph"/>
        <w:numPr>
          <w:ilvl w:val="1"/>
          <w:numId w:val="9"/>
        </w:numPr>
        <w:spacing w:before="1" w:line="360" w:lineRule="auto"/>
        <w:ind w:left="1843" w:hanging="358"/>
        <w:contextualSpacing w:val="0"/>
        <w:jc w:val="both"/>
        <w:rPr>
          <w:color w:val="000000" w:themeColor="text1"/>
        </w:rPr>
      </w:pPr>
      <w:r w:rsidRPr="004358A8">
        <w:rPr>
          <w:color w:val="000000" w:themeColor="text1"/>
        </w:rPr>
        <w:t xml:space="preserve">Penilai – 2 Timbalan Pengarah TSR dan  Ketua Pusat Lestari </w:t>
      </w:r>
    </w:p>
    <w:p w14:paraId="5B028B20" w14:textId="77777777" w:rsidR="002540B7" w:rsidRPr="007E1D05" w:rsidRDefault="002540B7" w:rsidP="00BB6A41">
      <w:pPr>
        <w:pStyle w:val="ListParagraph"/>
        <w:numPr>
          <w:ilvl w:val="1"/>
          <w:numId w:val="9"/>
        </w:numPr>
        <w:spacing w:before="1" w:line="360" w:lineRule="auto"/>
        <w:ind w:left="1843" w:hanging="358"/>
        <w:contextualSpacing w:val="0"/>
        <w:jc w:val="both"/>
      </w:pPr>
      <w:r w:rsidRPr="007E1D05">
        <w:t>Ketua</w:t>
      </w:r>
      <w:r w:rsidRPr="007E1D05">
        <w:rPr>
          <w:spacing w:val="-6"/>
        </w:rPr>
        <w:t xml:space="preserve"> </w:t>
      </w:r>
      <w:r w:rsidRPr="007E1D05">
        <w:t>Sekretariat</w:t>
      </w:r>
      <w:r w:rsidRPr="007E1D05">
        <w:rPr>
          <w:spacing w:val="-3"/>
        </w:rPr>
        <w:t xml:space="preserve"> </w:t>
      </w:r>
      <w:r w:rsidRPr="007E1D05">
        <w:t>–</w:t>
      </w:r>
      <w:r w:rsidRPr="007E1D05">
        <w:rPr>
          <w:spacing w:val="-8"/>
        </w:rPr>
        <w:t xml:space="preserve"> Penolong Pendaftar</w:t>
      </w:r>
    </w:p>
    <w:p w14:paraId="0BA03FBE" w14:textId="77777777" w:rsidR="002540B7" w:rsidRPr="007E1D05" w:rsidRDefault="002540B7" w:rsidP="00BB6A41">
      <w:pPr>
        <w:pStyle w:val="BodyText"/>
        <w:spacing w:before="81" w:line="360" w:lineRule="auto"/>
        <w:jc w:val="both"/>
      </w:pPr>
    </w:p>
    <w:p w14:paraId="1DBA0BD5" w14:textId="77777777" w:rsidR="002540B7" w:rsidRPr="007E1D05" w:rsidRDefault="002540B7" w:rsidP="00BB6A41">
      <w:pPr>
        <w:pStyle w:val="ListParagraph"/>
        <w:numPr>
          <w:ilvl w:val="0"/>
          <w:numId w:val="9"/>
        </w:numPr>
        <w:spacing w:line="360" w:lineRule="auto"/>
        <w:ind w:left="1418" w:right="159"/>
        <w:contextualSpacing w:val="0"/>
        <w:jc w:val="both"/>
      </w:pPr>
      <w:r w:rsidRPr="007E1D05">
        <w:t>Sebarang</w:t>
      </w:r>
      <w:r w:rsidRPr="007E1D05">
        <w:rPr>
          <w:spacing w:val="40"/>
        </w:rPr>
        <w:t xml:space="preserve"> </w:t>
      </w:r>
      <w:r w:rsidRPr="007E1D05">
        <w:t>keputusan</w:t>
      </w:r>
      <w:r w:rsidRPr="007E1D05">
        <w:rPr>
          <w:spacing w:val="40"/>
        </w:rPr>
        <w:t xml:space="preserve"> </w:t>
      </w:r>
      <w:r w:rsidRPr="007E1D05">
        <w:t>Jawatankuasa</w:t>
      </w:r>
      <w:r w:rsidRPr="007E1D05">
        <w:rPr>
          <w:spacing w:val="40"/>
        </w:rPr>
        <w:t xml:space="preserve"> </w:t>
      </w:r>
      <w:r w:rsidRPr="007E1D05">
        <w:t>Penilaian</w:t>
      </w:r>
      <w:r w:rsidRPr="007E1D05">
        <w:rPr>
          <w:spacing w:val="40"/>
        </w:rPr>
        <w:t xml:space="preserve"> </w:t>
      </w:r>
      <w:r w:rsidRPr="007E1D05">
        <w:t>adalah</w:t>
      </w:r>
      <w:r w:rsidRPr="007E1D05">
        <w:rPr>
          <w:spacing w:val="40"/>
        </w:rPr>
        <w:t xml:space="preserve"> </w:t>
      </w:r>
      <w:r w:rsidRPr="007E1D05">
        <w:t>muktamad</w:t>
      </w:r>
      <w:r w:rsidRPr="007E1D05">
        <w:rPr>
          <w:spacing w:val="40"/>
        </w:rPr>
        <w:t xml:space="preserve"> </w:t>
      </w:r>
      <w:r w:rsidRPr="007E1D05">
        <w:t>dan</w:t>
      </w:r>
      <w:r w:rsidRPr="007E1D05">
        <w:rPr>
          <w:spacing w:val="40"/>
        </w:rPr>
        <w:t xml:space="preserve"> </w:t>
      </w:r>
      <w:r w:rsidRPr="007E1D05">
        <w:t>sebarang</w:t>
      </w:r>
      <w:r w:rsidRPr="007E1D05">
        <w:rPr>
          <w:spacing w:val="40"/>
        </w:rPr>
        <w:t xml:space="preserve"> </w:t>
      </w:r>
      <w:r w:rsidRPr="007E1D05">
        <w:t xml:space="preserve">surat menyurat tidak akan dilayan. </w:t>
      </w:r>
    </w:p>
    <w:p w14:paraId="05649983" w14:textId="77777777" w:rsidR="002540B7" w:rsidRPr="007E1D05" w:rsidRDefault="002540B7" w:rsidP="00BB6A41">
      <w:pPr>
        <w:pStyle w:val="BodyText"/>
        <w:spacing w:before="38" w:line="360" w:lineRule="auto"/>
        <w:ind w:left="1418"/>
        <w:jc w:val="both"/>
      </w:pPr>
    </w:p>
    <w:p w14:paraId="7F61F3BA" w14:textId="77777777" w:rsidR="002540B7" w:rsidRPr="007E1D05" w:rsidRDefault="002540B7" w:rsidP="00BB6A41">
      <w:pPr>
        <w:pStyle w:val="ListParagraph"/>
        <w:numPr>
          <w:ilvl w:val="0"/>
          <w:numId w:val="9"/>
        </w:numPr>
        <w:spacing w:before="3" w:line="360" w:lineRule="auto"/>
        <w:ind w:left="1418" w:hanging="359"/>
        <w:contextualSpacing w:val="0"/>
        <w:jc w:val="both"/>
      </w:pPr>
      <w:r w:rsidRPr="007E1D05">
        <w:t>Proses</w:t>
      </w:r>
      <w:r w:rsidRPr="007E1D05">
        <w:rPr>
          <w:spacing w:val="-3"/>
        </w:rPr>
        <w:t xml:space="preserve"> </w:t>
      </w:r>
      <w:r w:rsidRPr="007E1D05">
        <w:t>Penilaian</w:t>
      </w:r>
      <w:r w:rsidRPr="007E1D05">
        <w:rPr>
          <w:spacing w:val="-4"/>
        </w:rPr>
        <w:t xml:space="preserve"> </w:t>
      </w:r>
      <w:r w:rsidRPr="007E1D05">
        <w:t>adalah</w:t>
      </w:r>
      <w:r w:rsidRPr="007E1D05">
        <w:rPr>
          <w:spacing w:val="-6"/>
        </w:rPr>
        <w:t xml:space="preserve"> </w:t>
      </w:r>
      <w:r w:rsidRPr="007E1D05">
        <w:t>seperti</w:t>
      </w:r>
      <w:r w:rsidRPr="007E1D05">
        <w:rPr>
          <w:spacing w:val="-2"/>
        </w:rPr>
        <w:t xml:space="preserve"> </w:t>
      </w:r>
      <w:r w:rsidRPr="007E1D05">
        <w:t>di</w:t>
      </w:r>
      <w:r w:rsidRPr="007E1D05">
        <w:rPr>
          <w:spacing w:val="-2"/>
        </w:rPr>
        <w:t xml:space="preserve"> </w:t>
      </w:r>
      <w:r w:rsidRPr="007E1D05">
        <w:t>Jadual</w:t>
      </w:r>
      <w:r w:rsidRPr="007E1D05">
        <w:rPr>
          <w:spacing w:val="-3"/>
        </w:rPr>
        <w:t xml:space="preserve"> </w:t>
      </w:r>
      <w:r w:rsidRPr="007E1D05">
        <w:t>1</w:t>
      </w:r>
      <w:r w:rsidRPr="007E1D05">
        <w:rPr>
          <w:spacing w:val="-6"/>
        </w:rPr>
        <w:t xml:space="preserve"> </w:t>
      </w:r>
      <w:r w:rsidRPr="007E1D05">
        <w:t>di</w:t>
      </w:r>
      <w:r w:rsidRPr="007E1D05">
        <w:rPr>
          <w:spacing w:val="-4"/>
        </w:rPr>
        <w:t xml:space="preserve"> </w:t>
      </w:r>
      <w:r w:rsidRPr="007E1D05">
        <w:rPr>
          <w:spacing w:val="-2"/>
        </w:rPr>
        <w:t>bawah:</w:t>
      </w:r>
    </w:p>
    <w:p w14:paraId="57E01A51" w14:textId="77777777" w:rsidR="002540B7" w:rsidRPr="007E1D05" w:rsidRDefault="002540B7" w:rsidP="00BB6A41">
      <w:pPr>
        <w:pStyle w:val="ListParagraph"/>
        <w:spacing w:line="360" w:lineRule="auto"/>
      </w:pPr>
    </w:p>
    <w:p w14:paraId="3747C868" w14:textId="77777777" w:rsidR="002540B7" w:rsidRPr="007E1D05" w:rsidRDefault="002540B7" w:rsidP="00BB6A41">
      <w:pPr>
        <w:tabs>
          <w:tab w:val="left" w:pos="1192"/>
        </w:tabs>
        <w:spacing w:before="3" w:line="360" w:lineRule="auto"/>
      </w:pPr>
    </w:p>
    <w:p w14:paraId="52029E70" w14:textId="339E4684" w:rsidR="003F1C9C" w:rsidRPr="007E1D05" w:rsidRDefault="002540B7" w:rsidP="00BB6A41">
      <w:pPr>
        <w:spacing w:line="360" w:lineRule="auto"/>
      </w:pPr>
      <w:r w:rsidRPr="007E1D05">
        <w:rPr>
          <w:noProof/>
          <w:lang w:val="en-MY" w:eastAsia="en-MY"/>
        </w:rPr>
        <mc:AlternateContent>
          <mc:Choice Requires="wps">
            <w:drawing>
              <wp:anchor distT="0" distB="0" distL="114300" distR="114300" simplePos="0" relativeHeight="251659264" behindDoc="0" locked="0" layoutInCell="1" allowOverlap="1" wp14:anchorId="5A0404ED" wp14:editId="7A761E10">
                <wp:simplePos x="0" y="0"/>
                <wp:positionH relativeFrom="column">
                  <wp:posOffset>731520</wp:posOffset>
                </wp:positionH>
                <wp:positionV relativeFrom="paragraph">
                  <wp:posOffset>3298825</wp:posOffset>
                </wp:positionV>
                <wp:extent cx="4191000" cy="314325"/>
                <wp:effectExtent l="0" t="0" r="19050" b="28575"/>
                <wp:wrapNone/>
                <wp:docPr id="2080871843" name="Rectangle 1"/>
                <wp:cNvGraphicFramePr/>
                <a:graphic xmlns:a="http://schemas.openxmlformats.org/drawingml/2006/main">
                  <a:graphicData uri="http://schemas.microsoft.com/office/word/2010/wordprocessingShape">
                    <wps:wsp>
                      <wps:cNvSpPr/>
                      <wps:spPr>
                        <a:xfrm>
                          <a:off x="0" y="0"/>
                          <a:ext cx="4191000" cy="3143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077523" w14:textId="77777777" w:rsidR="002540B7" w:rsidRDefault="002540B7" w:rsidP="002540B7">
                            <w:pPr>
                              <w:jc w:val="center"/>
                            </w:pPr>
                            <w:r w:rsidRPr="00F23992">
                              <w:t>Jadual 1: Carta Organisasi Jawatankuasa Penilai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404ED" id="Rectangle 1" o:spid="_x0000_s1026" style="position:absolute;margin-left:57.6pt;margin-top:259.75pt;width:330pt;height:2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" fillcolor="white [3201]" strokecolor="white [3212]" strokeweight="1.5pt">
                <v:textbox>
                  <w:txbxContent>
                    <w:p w14:paraId="16077523" w14:textId="77777777" w:rsidR="002540B7" w:rsidRDefault="002540B7" w:rsidP="002540B7">
                      <w:pPr>
                        <w:jc w:val="center"/>
                      </w:pPr>
                      <w:r w:rsidRPr="00F23992">
                        <w:t>Jadual 1: Carta Organisasi Jawatankuasa Penilai</w:t>
                      </w:r>
                    </w:p>
                  </w:txbxContent>
                </v:textbox>
              </v:rect>
            </w:pict>
          </mc:Fallback>
        </mc:AlternateContent>
      </w:r>
      <w:r w:rsidRPr="007E1D05">
        <w:rPr>
          <w:noProof/>
          <w:lang w:val="en-MY" w:eastAsia="en-MY"/>
        </w:rPr>
        <w:drawing>
          <wp:inline distT="0" distB="0" distL="0" distR="0" wp14:anchorId="4E7672BE" wp14:editId="72E3F0C7">
            <wp:extent cx="5731510" cy="3505835"/>
            <wp:effectExtent l="38100" t="95250" r="2159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205BAFC" w14:textId="77777777" w:rsidR="00280D09" w:rsidRPr="007E1D05" w:rsidRDefault="00280D09" w:rsidP="00BB6A41">
      <w:pPr>
        <w:spacing w:line="360" w:lineRule="auto"/>
      </w:pPr>
    </w:p>
    <w:p w14:paraId="208CEE51" w14:textId="77777777" w:rsidR="00280D09" w:rsidRPr="007E1D05" w:rsidRDefault="00280D09" w:rsidP="00BB6A41">
      <w:pPr>
        <w:spacing w:line="360" w:lineRule="auto"/>
      </w:pPr>
    </w:p>
    <w:p w14:paraId="6E925AC4" w14:textId="4630BCBE" w:rsidR="009806C8" w:rsidRPr="007E1D05" w:rsidRDefault="009806C8" w:rsidP="00BB6A41">
      <w:pPr>
        <w:pStyle w:val="BodyText"/>
        <w:numPr>
          <w:ilvl w:val="0"/>
          <w:numId w:val="3"/>
        </w:numPr>
        <w:spacing w:before="81" w:line="360" w:lineRule="auto"/>
      </w:pPr>
      <w:r w:rsidRPr="007E1D05">
        <w:rPr>
          <w:b/>
          <w:bCs/>
        </w:rPr>
        <w:t>TEMPOH PERLAKSANAAN PROJEK</w:t>
      </w:r>
    </w:p>
    <w:p w14:paraId="14583A9C" w14:textId="77777777" w:rsidR="009806C8" w:rsidRPr="007E1D05" w:rsidRDefault="009806C8" w:rsidP="00BB6A41">
      <w:pPr>
        <w:pStyle w:val="BodyText"/>
        <w:spacing w:before="81" w:line="360" w:lineRule="auto"/>
        <w:ind w:left="360"/>
      </w:pPr>
    </w:p>
    <w:p w14:paraId="68BF860E" w14:textId="69BD6619" w:rsidR="001D4A42" w:rsidRPr="007E1D05" w:rsidRDefault="00280D09" w:rsidP="00BB6A41">
      <w:pPr>
        <w:pStyle w:val="BodyText"/>
        <w:numPr>
          <w:ilvl w:val="1"/>
          <w:numId w:val="3"/>
        </w:numPr>
        <w:spacing w:before="81" w:line="360" w:lineRule="auto"/>
        <w:ind w:left="993" w:hanging="567"/>
        <w:jc w:val="both"/>
      </w:pPr>
      <w:r w:rsidRPr="007E1D05">
        <w:t xml:space="preserve">Semua projek yang diluluskan perlu diselesaikan selewat - lewatnya </w:t>
      </w:r>
      <w:r w:rsidRPr="007E1D05">
        <w:rPr>
          <w:b/>
          <w:bCs/>
        </w:rPr>
        <w:t>31 Disember</w:t>
      </w:r>
      <w:r w:rsidRPr="007E1D05">
        <w:t xml:space="preserve"> pada tahun semasa / tahun kelulusan.</w:t>
      </w:r>
    </w:p>
    <w:p w14:paraId="49258FBF" w14:textId="41087BD0" w:rsidR="001D4A42" w:rsidRDefault="001D4A42" w:rsidP="00BB6A41">
      <w:pPr>
        <w:spacing w:line="360" w:lineRule="auto"/>
        <w:jc w:val="both"/>
      </w:pPr>
    </w:p>
    <w:p w14:paraId="7D82A3D7" w14:textId="77777777" w:rsidR="001D4A42" w:rsidRPr="007E1D05" w:rsidRDefault="001D4A42" w:rsidP="00BB6A41">
      <w:pPr>
        <w:spacing w:line="360" w:lineRule="auto"/>
        <w:jc w:val="both"/>
      </w:pPr>
    </w:p>
    <w:p w14:paraId="36933694" w14:textId="26927B14" w:rsidR="009806C8" w:rsidRDefault="009806C8" w:rsidP="00BB6A41">
      <w:pPr>
        <w:pStyle w:val="BodyText"/>
        <w:numPr>
          <w:ilvl w:val="0"/>
          <w:numId w:val="3"/>
        </w:numPr>
        <w:spacing w:before="40" w:line="360" w:lineRule="auto"/>
        <w:jc w:val="both"/>
        <w:rPr>
          <w:b/>
          <w:bCs/>
        </w:rPr>
      </w:pPr>
      <w:r w:rsidRPr="007E1D05">
        <w:rPr>
          <w:b/>
          <w:bCs/>
        </w:rPr>
        <w:lastRenderedPageBreak/>
        <w:t>PERTUKARAN KETUA PROJEK</w:t>
      </w:r>
    </w:p>
    <w:p w14:paraId="5C887286" w14:textId="77777777" w:rsidR="00BB6A41" w:rsidRPr="00BB6A41" w:rsidRDefault="00BB6A41" w:rsidP="00BB6A41">
      <w:pPr>
        <w:pStyle w:val="BodyText"/>
        <w:spacing w:before="40" w:line="360" w:lineRule="auto"/>
        <w:ind w:left="360"/>
        <w:jc w:val="both"/>
        <w:rPr>
          <w:b/>
          <w:bCs/>
        </w:rPr>
      </w:pPr>
    </w:p>
    <w:p w14:paraId="5390516C" w14:textId="064712F5" w:rsidR="00280D09" w:rsidRPr="007E1D05" w:rsidRDefault="00280D09" w:rsidP="00BB6A41">
      <w:pPr>
        <w:pStyle w:val="BodyText"/>
        <w:numPr>
          <w:ilvl w:val="1"/>
          <w:numId w:val="3"/>
        </w:numPr>
        <w:spacing w:before="40" w:line="360" w:lineRule="auto"/>
        <w:ind w:left="993" w:hanging="567"/>
        <w:jc w:val="both"/>
        <w:rPr>
          <w:b/>
          <w:bCs/>
        </w:rPr>
      </w:pPr>
      <w:r w:rsidRPr="007E1D05">
        <w:t xml:space="preserve">Ketua Projek perlu melepaskan kedudukan sebagai Ketua apabila tidak dapat menjalankan peranannya melebihi tempoh tiga (3) bulan dan perlu mengemukakan permohonan pertukaran kepada PPL jika memenuhi syarat-syarat seperti berikut: </w:t>
      </w:r>
    </w:p>
    <w:p w14:paraId="078D180C" w14:textId="77777777" w:rsidR="009806C8" w:rsidRPr="007E1D05" w:rsidRDefault="009806C8" w:rsidP="00BB6A41">
      <w:pPr>
        <w:pStyle w:val="BodyText"/>
        <w:spacing w:before="40" w:line="360" w:lineRule="auto"/>
        <w:ind w:left="993"/>
        <w:jc w:val="both"/>
        <w:rPr>
          <w:b/>
          <w:bCs/>
        </w:rPr>
      </w:pPr>
    </w:p>
    <w:p w14:paraId="6290715A" w14:textId="33280C16" w:rsidR="00280D09" w:rsidRPr="007E1D05" w:rsidRDefault="00280D09" w:rsidP="00BB6A41">
      <w:pPr>
        <w:pStyle w:val="BodyText"/>
        <w:numPr>
          <w:ilvl w:val="1"/>
          <w:numId w:val="14"/>
        </w:numPr>
        <w:spacing w:before="81" w:line="360" w:lineRule="auto"/>
        <w:jc w:val="both"/>
      </w:pPr>
      <w:r w:rsidRPr="007E1D05">
        <w:t xml:space="preserve">Cuti belajar / cuti tanpa gaji; </w:t>
      </w:r>
    </w:p>
    <w:p w14:paraId="5A5970B8" w14:textId="5964196E" w:rsidR="00280D09" w:rsidRPr="007E1D05" w:rsidRDefault="00280D09" w:rsidP="00BB6A41">
      <w:pPr>
        <w:pStyle w:val="BodyText"/>
        <w:numPr>
          <w:ilvl w:val="1"/>
          <w:numId w:val="14"/>
        </w:numPr>
        <w:spacing w:before="81" w:line="360" w:lineRule="auto"/>
        <w:jc w:val="both"/>
      </w:pPr>
      <w:r w:rsidRPr="007E1D05">
        <w:t xml:space="preserve">Sangkutan akademik (cuti pasca kedoktoran); </w:t>
      </w:r>
    </w:p>
    <w:p w14:paraId="344639AE" w14:textId="703067F3" w:rsidR="00280D09" w:rsidRPr="007E1D05" w:rsidRDefault="00280D09" w:rsidP="00BB6A41">
      <w:pPr>
        <w:pStyle w:val="BodyText"/>
        <w:numPr>
          <w:ilvl w:val="1"/>
          <w:numId w:val="14"/>
        </w:numPr>
        <w:spacing w:before="81" w:line="360" w:lineRule="auto"/>
        <w:jc w:val="both"/>
      </w:pPr>
      <w:r w:rsidRPr="007E1D05">
        <w:t xml:space="preserve">Bersara / tamat perkhidmatan; </w:t>
      </w:r>
    </w:p>
    <w:p w14:paraId="051FA533" w14:textId="0C10D110" w:rsidR="00280D09" w:rsidRPr="007E1D05" w:rsidRDefault="00280D09" w:rsidP="00BB6A41">
      <w:pPr>
        <w:pStyle w:val="BodyText"/>
        <w:numPr>
          <w:ilvl w:val="1"/>
          <w:numId w:val="14"/>
        </w:numPr>
        <w:spacing w:before="81" w:line="360" w:lineRule="auto"/>
        <w:jc w:val="both"/>
      </w:pPr>
      <w:r w:rsidRPr="007E1D05">
        <w:t xml:space="preserve">Dipinjamkan / berpindah ke organisasi lain; </w:t>
      </w:r>
    </w:p>
    <w:p w14:paraId="2A1158F7" w14:textId="7C3108FB" w:rsidR="00280D09" w:rsidRPr="007E1D05" w:rsidRDefault="00280D09" w:rsidP="00BB6A41">
      <w:pPr>
        <w:pStyle w:val="BodyText"/>
        <w:numPr>
          <w:ilvl w:val="1"/>
          <w:numId w:val="14"/>
        </w:numPr>
        <w:spacing w:before="81" w:line="360" w:lineRule="auto"/>
        <w:jc w:val="both"/>
      </w:pPr>
      <w:r w:rsidRPr="007E1D05">
        <w:t xml:space="preserve">Sakit; atau </w:t>
      </w:r>
    </w:p>
    <w:p w14:paraId="768EC17C" w14:textId="003291E7" w:rsidR="00280D09" w:rsidRPr="007E1D05" w:rsidRDefault="00280D09" w:rsidP="00BB6A41">
      <w:pPr>
        <w:pStyle w:val="BodyText"/>
        <w:numPr>
          <w:ilvl w:val="1"/>
          <w:numId w:val="14"/>
        </w:numPr>
        <w:spacing w:before="81" w:line="360" w:lineRule="auto"/>
        <w:jc w:val="both"/>
      </w:pPr>
      <w:r w:rsidRPr="007E1D05">
        <w:t>Sebab-sebab lain</w:t>
      </w:r>
    </w:p>
    <w:p w14:paraId="5266C848" w14:textId="77777777" w:rsidR="00280D09" w:rsidRPr="007E1D05" w:rsidRDefault="00280D09" w:rsidP="00BB6A41">
      <w:pPr>
        <w:spacing w:line="360" w:lineRule="auto"/>
      </w:pPr>
    </w:p>
    <w:p w14:paraId="49BF4EAD" w14:textId="799E6AB9" w:rsidR="006C763F" w:rsidRPr="00BB6A41" w:rsidRDefault="007834B1" w:rsidP="00BB6A41">
      <w:pPr>
        <w:pStyle w:val="ListParagraph"/>
        <w:numPr>
          <w:ilvl w:val="0"/>
          <w:numId w:val="3"/>
        </w:numPr>
        <w:spacing w:line="360" w:lineRule="auto"/>
        <w:rPr>
          <w:b/>
          <w:bCs/>
        </w:rPr>
      </w:pPr>
      <w:r w:rsidRPr="007E1D05">
        <w:rPr>
          <w:b/>
          <w:bCs/>
        </w:rPr>
        <w:t>PERATURAN</w:t>
      </w:r>
      <w:r w:rsidRPr="007E1D05">
        <w:rPr>
          <w:b/>
          <w:bCs/>
          <w:spacing w:val="-10"/>
        </w:rPr>
        <w:t xml:space="preserve"> </w:t>
      </w:r>
      <w:r w:rsidRPr="007E1D05">
        <w:rPr>
          <w:b/>
          <w:bCs/>
        </w:rPr>
        <w:t>KEWANGAN</w:t>
      </w:r>
      <w:r w:rsidRPr="007E1D05">
        <w:rPr>
          <w:b/>
          <w:bCs/>
          <w:spacing w:val="-6"/>
        </w:rPr>
        <w:t xml:space="preserve"> </w:t>
      </w:r>
      <w:r w:rsidRPr="007E1D05">
        <w:rPr>
          <w:b/>
          <w:bCs/>
        </w:rPr>
        <w:t>PERMOHONAN</w:t>
      </w:r>
      <w:r w:rsidRPr="007E1D05">
        <w:rPr>
          <w:b/>
          <w:bCs/>
          <w:spacing w:val="-7"/>
        </w:rPr>
        <w:t xml:space="preserve"> </w:t>
      </w:r>
    </w:p>
    <w:p w14:paraId="4D713890" w14:textId="77777777" w:rsidR="00BB6A41" w:rsidRPr="007E1D05" w:rsidRDefault="00BB6A41" w:rsidP="00BB6A41">
      <w:pPr>
        <w:pStyle w:val="ListParagraph"/>
        <w:spacing w:line="360" w:lineRule="auto"/>
        <w:ind w:left="360"/>
        <w:rPr>
          <w:b/>
          <w:bCs/>
        </w:rPr>
      </w:pPr>
    </w:p>
    <w:p w14:paraId="4EE8387F" w14:textId="128887F0" w:rsidR="007834B1" w:rsidRPr="000629DF" w:rsidRDefault="006C763F" w:rsidP="00BB6A41">
      <w:pPr>
        <w:pStyle w:val="ListParagraph"/>
        <w:numPr>
          <w:ilvl w:val="1"/>
          <w:numId w:val="3"/>
        </w:numPr>
        <w:spacing w:line="360" w:lineRule="auto"/>
        <w:rPr>
          <w:b/>
          <w:bCs/>
        </w:rPr>
      </w:pPr>
      <w:r w:rsidRPr="007E1D05">
        <w:t xml:space="preserve">   </w:t>
      </w:r>
      <w:r w:rsidR="00E83934" w:rsidRPr="007E1D05">
        <w:t xml:space="preserve">Perbelanjaan </w:t>
      </w:r>
      <w:r w:rsidR="000629DF" w:rsidRPr="004358A8">
        <w:rPr>
          <w:color w:val="000000" w:themeColor="text1"/>
        </w:rPr>
        <w:t xml:space="preserve">berkaitan program </w:t>
      </w:r>
      <w:r w:rsidR="00E83934" w:rsidRPr="004358A8">
        <w:rPr>
          <w:color w:val="000000" w:themeColor="text1"/>
        </w:rPr>
        <w:t>yang dibenarkan</w:t>
      </w:r>
      <w:r w:rsidR="000629DF" w:rsidRPr="004358A8">
        <w:rPr>
          <w:color w:val="000000" w:themeColor="text1"/>
        </w:rPr>
        <w:t xml:space="preserve"> adalah seperti berikut</w:t>
      </w:r>
      <w:r w:rsidRPr="004358A8">
        <w:rPr>
          <w:color w:val="000000" w:themeColor="text1"/>
        </w:rPr>
        <w:t>:</w:t>
      </w:r>
    </w:p>
    <w:p w14:paraId="75FD2DCE" w14:textId="77777777" w:rsidR="006C763F" w:rsidRPr="007E1D05" w:rsidRDefault="006C763F" w:rsidP="00BB6A41">
      <w:pPr>
        <w:pStyle w:val="ListParagraph"/>
        <w:spacing w:line="360" w:lineRule="auto"/>
        <w:ind w:left="360"/>
      </w:pPr>
    </w:p>
    <w:p w14:paraId="7D5C8C37" w14:textId="77777777" w:rsidR="00BB6A41" w:rsidRPr="00BB6A41" w:rsidRDefault="00415EBF" w:rsidP="00BB6A41">
      <w:pPr>
        <w:pStyle w:val="ListParagraph"/>
        <w:numPr>
          <w:ilvl w:val="1"/>
          <w:numId w:val="24"/>
        </w:numPr>
        <w:spacing w:line="360" w:lineRule="auto"/>
        <w:rPr>
          <w:strike/>
          <w:color w:val="000000" w:themeColor="text1"/>
        </w:rPr>
      </w:pPr>
      <w:r w:rsidRPr="004358A8">
        <w:rPr>
          <w:color w:val="000000" w:themeColor="text1"/>
        </w:rPr>
        <w:t xml:space="preserve">Makan minum </w:t>
      </w:r>
    </w:p>
    <w:p w14:paraId="2DC157AF" w14:textId="77777777" w:rsidR="00BB6A41" w:rsidRPr="00BB6A41" w:rsidRDefault="00415EBF" w:rsidP="00BB6A41">
      <w:pPr>
        <w:pStyle w:val="ListParagraph"/>
        <w:numPr>
          <w:ilvl w:val="1"/>
          <w:numId w:val="24"/>
        </w:numPr>
        <w:spacing w:line="360" w:lineRule="auto"/>
        <w:rPr>
          <w:strike/>
          <w:color w:val="000000" w:themeColor="text1"/>
        </w:rPr>
      </w:pPr>
      <w:r w:rsidRPr="00BB6A41">
        <w:rPr>
          <w:color w:val="000000" w:themeColor="text1"/>
        </w:rPr>
        <w:t>Bahan program</w:t>
      </w:r>
    </w:p>
    <w:p w14:paraId="1E1B0D9B" w14:textId="77777777" w:rsidR="00BB6A41" w:rsidRPr="00BB6A41" w:rsidRDefault="00415EBF" w:rsidP="00BB6A41">
      <w:pPr>
        <w:pStyle w:val="ListParagraph"/>
        <w:numPr>
          <w:ilvl w:val="1"/>
          <w:numId w:val="24"/>
        </w:numPr>
        <w:spacing w:line="360" w:lineRule="auto"/>
        <w:rPr>
          <w:strike/>
          <w:color w:val="000000" w:themeColor="text1"/>
        </w:rPr>
      </w:pPr>
      <w:r w:rsidRPr="00BB6A41">
        <w:rPr>
          <w:color w:val="000000" w:themeColor="text1"/>
        </w:rPr>
        <w:t xml:space="preserve">Pengangkutan (bas/bot/kereta/van) </w:t>
      </w:r>
    </w:p>
    <w:p w14:paraId="7B24350A" w14:textId="77777777" w:rsidR="00BB6A41" w:rsidRPr="00BB6A41" w:rsidRDefault="00415EBF" w:rsidP="00BB6A41">
      <w:pPr>
        <w:pStyle w:val="ListParagraph"/>
        <w:numPr>
          <w:ilvl w:val="1"/>
          <w:numId w:val="24"/>
        </w:numPr>
        <w:spacing w:line="360" w:lineRule="auto"/>
        <w:rPr>
          <w:strike/>
          <w:color w:val="000000" w:themeColor="text1"/>
        </w:rPr>
      </w:pPr>
      <w:r w:rsidRPr="00BB6A41">
        <w:rPr>
          <w:color w:val="000000" w:themeColor="text1"/>
        </w:rPr>
        <w:t xml:space="preserve">Penginapan </w:t>
      </w:r>
    </w:p>
    <w:p w14:paraId="0169C745" w14:textId="77777777" w:rsidR="00BB6A41" w:rsidRPr="00BB6A41" w:rsidRDefault="00415EBF" w:rsidP="00BB6A41">
      <w:pPr>
        <w:pStyle w:val="ListParagraph"/>
        <w:numPr>
          <w:ilvl w:val="1"/>
          <w:numId w:val="24"/>
        </w:numPr>
        <w:spacing w:line="360" w:lineRule="auto"/>
        <w:rPr>
          <w:strike/>
          <w:color w:val="000000" w:themeColor="text1"/>
        </w:rPr>
      </w:pPr>
      <w:r w:rsidRPr="00BB6A41">
        <w:rPr>
          <w:color w:val="000000" w:themeColor="text1"/>
        </w:rPr>
        <w:t>Sewaan fasiliti/ kenderaan /peralatan</w:t>
      </w:r>
    </w:p>
    <w:p w14:paraId="79530E53" w14:textId="77777777" w:rsidR="00BB6A41" w:rsidRPr="00BB6A41" w:rsidRDefault="00415EBF" w:rsidP="00BB6A41">
      <w:pPr>
        <w:pStyle w:val="ListParagraph"/>
        <w:numPr>
          <w:ilvl w:val="1"/>
          <w:numId w:val="24"/>
        </w:numPr>
        <w:spacing w:line="360" w:lineRule="auto"/>
        <w:jc w:val="both"/>
        <w:rPr>
          <w:strike/>
          <w:color w:val="000000" w:themeColor="text1"/>
        </w:rPr>
      </w:pPr>
      <w:r w:rsidRPr="00BB6A41">
        <w:rPr>
          <w:color w:val="000000" w:themeColor="text1"/>
        </w:rPr>
        <w:t xml:space="preserve">Cenderahati </w:t>
      </w:r>
      <w:r w:rsidR="000629DF" w:rsidRPr="00BB6A41">
        <w:rPr>
          <w:color w:val="000000" w:themeColor="text1"/>
        </w:rPr>
        <w:t xml:space="preserve">kepada </w:t>
      </w:r>
      <w:r w:rsidRPr="00BB6A41">
        <w:rPr>
          <w:color w:val="000000" w:themeColor="text1"/>
        </w:rPr>
        <w:t>penceramah</w:t>
      </w:r>
      <w:r w:rsidR="000629DF" w:rsidRPr="00BB6A41">
        <w:rPr>
          <w:color w:val="000000" w:themeColor="text1"/>
        </w:rPr>
        <w:t xml:space="preserve"> luar sahaja. Bayaran Honorium juga dibenarkan mengikut had kelayakan sekiranya tidak diberikan cenderahati.</w:t>
      </w:r>
      <w:r w:rsidRPr="00BB6A41">
        <w:rPr>
          <w:color w:val="000000" w:themeColor="text1"/>
        </w:rPr>
        <w:t xml:space="preserve"> </w:t>
      </w:r>
      <w:r w:rsidRPr="00BB6A41">
        <w:rPr>
          <w:strike/>
          <w:color w:val="000000" w:themeColor="text1"/>
        </w:rPr>
        <w:t>(</w:t>
      </w:r>
      <w:r w:rsidRPr="00BB6A41">
        <w:rPr>
          <w:color w:val="000000" w:themeColor="text1"/>
        </w:rPr>
        <w:t>pihak luar). Sekiranya ingin membayar</w:t>
      </w:r>
      <w:r w:rsidR="000629DF" w:rsidRPr="00BB6A41">
        <w:rPr>
          <w:color w:val="000000" w:themeColor="text1"/>
        </w:rPr>
        <w:t xml:space="preserve"> </w:t>
      </w:r>
      <w:r w:rsidRPr="00BB6A41">
        <w:rPr>
          <w:color w:val="000000" w:themeColor="text1"/>
        </w:rPr>
        <w:t>Honorium ianya perlu mengikut had kelayakan</w:t>
      </w:r>
    </w:p>
    <w:p w14:paraId="2996B9D1" w14:textId="32F843F0" w:rsidR="00415EBF" w:rsidRPr="00BB6A41" w:rsidRDefault="00415EBF" w:rsidP="00BB6A41">
      <w:pPr>
        <w:pStyle w:val="ListParagraph"/>
        <w:numPr>
          <w:ilvl w:val="1"/>
          <w:numId w:val="24"/>
        </w:numPr>
        <w:spacing w:line="360" w:lineRule="auto"/>
        <w:rPr>
          <w:strike/>
          <w:color w:val="000000" w:themeColor="text1"/>
        </w:rPr>
      </w:pPr>
      <w:r w:rsidRPr="00BB6A41">
        <w:rPr>
          <w:color w:val="000000" w:themeColor="text1"/>
        </w:rPr>
        <w:t xml:space="preserve">Hadiah </w:t>
      </w:r>
      <w:r w:rsidR="001F6EEE" w:rsidRPr="00BB6A41">
        <w:rPr>
          <w:color w:val="000000" w:themeColor="text1"/>
        </w:rPr>
        <w:t>(tidak melebihihi 20% belanjawan)</w:t>
      </w:r>
    </w:p>
    <w:p w14:paraId="6A6D3C7C" w14:textId="77777777" w:rsidR="00415EBF" w:rsidRPr="007E1D05" w:rsidRDefault="00415EBF" w:rsidP="00BB6A41">
      <w:pPr>
        <w:pStyle w:val="ListParagraph"/>
        <w:spacing w:line="360" w:lineRule="auto"/>
        <w:ind w:left="360"/>
        <w:rPr>
          <w:b/>
          <w:bCs/>
        </w:rPr>
      </w:pPr>
    </w:p>
    <w:p w14:paraId="6D32AE2E" w14:textId="2970C143" w:rsidR="00E83934" w:rsidRPr="004358A8" w:rsidRDefault="00E83934" w:rsidP="00BB6A41">
      <w:pPr>
        <w:pStyle w:val="ListParagraph"/>
        <w:spacing w:line="360" w:lineRule="auto"/>
        <w:ind w:left="360" w:firstLine="66"/>
        <w:rPr>
          <w:strike/>
          <w:color w:val="000000" w:themeColor="text1"/>
        </w:rPr>
      </w:pPr>
      <w:r w:rsidRPr="007E1D05">
        <w:rPr>
          <w:b/>
          <w:bCs/>
        </w:rPr>
        <w:t xml:space="preserve">7.2 </w:t>
      </w:r>
      <w:r w:rsidR="006C763F" w:rsidRPr="007E1D05">
        <w:rPr>
          <w:b/>
          <w:bCs/>
        </w:rPr>
        <w:t xml:space="preserve">  </w:t>
      </w:r>
      <w:r w:rsidR="000629DF" w:rsidRPr="007E1D05">
        <w:t xml:space="preserve">Perbelanjaan </w:t>
      </w:r>
      <w:r w:rsidR="000629DF" w:rsidRPr="004358A8">
        <w:rPr>
          <w:color w:val="000000" w:themeColor="text1"/>
        </w:rPr>
        <w:t xml:space="preserve">berkaitan program yang  tidak dibenarkan adalah seperti berikut </w:t>
      </w:r>
    </w:p>
    <w:p w14:paraId="3A3EA1B2" w14:textId="77777777" w:rsidR="006C763F" w:rsidRPr="004358A8" w:rsidRDefault="006C763F" w:rsidP="00BB6A41">
      <w:pPr>
        <w:pStyle w:val="ListParagraph"/>
        <w:spacing w:line="360" w:lineRule="auto"/>
        <w:ind w:left="360"/>
        <w:rPr>
          <w:color w:val="000000" w:themeColor="text1"/>
        </w:rPr>
      </w:pPr>
    </w:p>
    <w:p w14:paraId="7CE0CBC3" w14:textId="409741AF" w:rsidR="00415EBF" w:rsidRPr="004358A8" w:rsidRDefault="00415EBF" w:rsidP="00BB6A41">
      <w:pPr>
        <w:pStyle w:val="ListParagraph"/>
        <w:numPr>
          <w:ilvl w:val="0"/>
          <w:numId w:val="23"/>
        </w:numPr>
        <w:spacing w:line="360" w:lineRule="auto"/>
        <w:ind w:left="1418" w:hanging="284"/>
        <w:rPr>
          <w:i/>
          <w:iCs/>
          <w:color w:val="000000" w:themeColor="text1"/>
        </w:rPr>
      </w:pPr>
      <w:r w:rsidRPr="004358A8">
        <w:rPr>
          <w:i/>
          <w:iCs/>
          <w:color w:val="000000" w:themeColor="text1"/>
        </w:rPr>
        <w:t>Proofreading</w:t>
      </w:r>
    </w:p>
    <w:p w14:paraId="238F7ED3" w14:textId="090A11C2" w:rsidR="00415EBF" w:rsidRPr="004358A8" w:rsidRDefault="00415EBF" w:rsidP="00BB6A41">
      <w:pPr>
        <w:pStyle w:val="ListParagraph"/>
        <w:numPr>
          <w:ilvl w:val="0"/>
          <w:numId w:val="23"/>
        </w:numPr>
        <w:spacing w:line="360" w:lineRule="auto"/>
        <w:ind w:left="1418" w:hanging="284"/>
        <w:rPr>
          <w:color w:val="000000" w:themeColor="text1"/>
        </w:rPr>
      </w:pPr>
      <w:r w:rsidRPr="004358A8">
        <w:rPr>
          <w:color w:val="000000" w:themeColor="text1"/>
        </w:rPr>
        <w:t xml:space="preserve">Bayaran </w:t>
      </w:r>
      <w:r w:rsidR="00581819" w:rsidRPr="004358A8">
        <w:rPr>
          <w:color w:val="000000" w:themeColor="text1"/>
        </w:rPr>
        <w:t>Pembantu Penyelidikan (RA)</w:t>
      </w:r>
    </w:p>
    <w:p w14:paraId="4B2B87D3" w14:textId="0E08A7A5" w:rsidR="00415EBF" w:rsidRPr="004358A8" w:rsidRDefault="00415EBF" w:rsidP="00BB6A41">
      <w:pPr>
        <w:pStyle w:val="ListParagraph"/>
        <w:numPr>
          <w:ilvl w:val="0"/>
          <w:numId w:val="23"/>
        </w:numPr>
        <w:spacing w:line="360" w:lineRule="auto"/>
        <w:ind w:left="1418" w:hanging="284"/>
        <w:rPr>
          <w:color w:val="000000" w:themeColor="text1"/>
        </w:rPr>
      </w:pPr>
      <w:r w:rsidRPr="004358A8">
        <w:rPr>
          <w:color w:val="000000" w:themeColor="text1"/>
        </w:rPr>
        <w:t>Upahan pelajar</w:t>
      </w:r>
    </w:p>
    <w:p w14:paraId="0505690D" w14:textId="6E6DD7DA" w:rsidR="00415EBF" w:rsidRPr="004358A8" w:rsidRDefault="00415EBF" w:rsidP="00BB6A41">
      <w:pPr>
        <w:pStyle w:val="ListParagraph"/>
        <w:numPr>
          <w:ilvl w:val="0"/>
          <w:numId w:val="23"/>
        </w:numPr>
        <w:spacing w:line="360" w:lineRule="auto"/>
        <w:ind w:left="1418" w:hanging="284"/>
        <w:rPr>
          <w:color w:val="000000" w:themeColor="text1"/>
        </w:rPr>
      </w:pPr>
      <w:r w:rsidRPr="004358A8">
        <w:rPr>
          <w:color w:val="000000" w:themeColor="text1"/>
        </w:rPr>
        <w:lastRenderedPageBreak/>
        <w:t>Pembelian barangan yang dikategori aset</w:t>
      </w:r>
    </w:p>
    <w:p w14:paraId="06FEA908" w14:textId="006C1164" w:rsidR="001F6EEE" w:rsidRPr="004358A8" w:rsidRDefault="001F6EEE" w:rsidP="00BB6A41">
      <w:pPr>
        <w:pStyle w:val="ListParagraph"/>
        <w:numPr>
          <w:ilvl w:val="0"/>
          <w:numId w:val="23"/>
        </w:numPr>
        <w:spacing w:line="360" w:lineRule="auto"/>
        <w:ind w:left="1418" w:hanging="284"/>
        <w:rPr>
          <w:color w:val="000000" w:themeColor="text1"/>
        </w:rPr>
      </w:pPr>
      <w:r w:rsidRPr="004358A8">
        <w:rPr>
          <w:color w:val="000000" w:themeColor="text1"/>
        </w:rPr>
        <w:t>Perjalanan konferensi</w:t>
      </w:r>
    </w:p>
    <w:p w14:paraId="0175AEE5" w14:textId="1FA2D283" w:rsidR="001F6EEE" w:rsidRPr="004358A8" w:rsidRDefault="001F6EEE" w:rsidP="00BB6A41">
      <w:pPr>
        <w:pStyle w:val="ListParagraph"/>
        <w:numPr>
          <w:ilvl w:val="0"/>
          <w:numId w:val="23"/>
        </w:numPr>
        <w:spacing w:line="360" w:lineRule="auto"/>
        <w:ind w:left="1418" w:hanging="284"/>
        <w:rPr>
          <w:color w:val="000000" w:themeColor="text1"/>
        </w:rPr>
      </w:pPr>
      <w:r w:rsidRPr="004358A8">
        <w:rPr>
          <w:color w:val="000000" w:themeColor="text1"/>
        </w:rPr>
        <w:t>Baju/ pakaian</w:t>
      </w:r>
    </w:p>
    <w:p w14:paraId="5BC4A4D5" w14:textId="5972A279" w:rsidR="001F6EEE" w:rsidRPr="004358A8" w:rsidRDefault="001F6EEE" w:rsidP="00BB6A41">
      <w:pPr>
        <w:pStyle w:val="ListParagraph"/>
        <w:numPr>
          <w:ilvl w:val="0"/>
          <w:numId w:val="23"/>
        </w:numPr>
        <w:spacing w:line="360" w:lineRule="auto"/>
        <w:ind w:left="1418" w:hanging="284"/>
        <w:rPr>
          <w:color w:val="000000" w:themeColor="text1"/>
        </w:rPr>
      </w:pPr>
      <w:r w:rsidRPr="004358A8">
        <w:rPr>
          <w:color w:val="000000" w:themeColor="text1"/>
        </w:rPr>
        <w:t>Voucher tunai</w:t>
      </w:r>
    </w:p>
    <w:p w14:paraId="1DCFD5B9" w14:textId="29E8D510" w:rsidR="001F6EEE" w:rsidRDefault="00792ACC" w:rsidP="00BB6A41">
      <w:pPr>
        <w:pStyle w:val="ListParagraph"/>
        <w:numPr>
          <w:ilvl w:val="0"/>
          <w:numId w:val="23"/>
        </w:numPr>
        <w:spacing w:line="360" w:lineRule="auto"/>
        <w:ind w:left="1418" w:hanging="284"/>
      </w:pPr>
      <w:r w:rsidRPr="007E1D05">
        <w:t>Alat pengajaran</w:t>
      </w:r>
    </w:p>
    <w:p w14:paraId="2EE70F1D" w14:textId="77777777" w:rsidR="00E930E9" w:rsidRDefault="00E930E9" w:rsidP="00E930E9">
      <w:pPr>
        <w:spacing w:line="360" w:lineRule="auto"/>
      </w:pPr>
    </w:p>
    <w:p w14:paraId="50157D3D" w14:textId="5B463B89" w:rsidR="00E930E9" w:rsidRPr="007E1D05" w:rsidRDefault="00E930E9" w:rsidP="00E930E9">
      <w:pPr>
        <w:spacing w:line="360" w:lineRule="auto"/>
      </w:pPr>
      <w:r w:rsidRPr="00E930E9">
        <w:t>Kelulusan bayaran tertakluk kepada butiran perbelanjaan sepertimana borang permohonan. Surat tunjuk sebab diperlukan sekiranya terdapat belanja yang tidak sepertimana permohonan (tertakluk pada kelulusan JK Tabung Amanah TSR).</w:t>
      </w:r>
    </w:p>
    <w:p w14:paraId="4C6B8521" w14:textId="77777777" w:rsidR="001D4A42" w:rsidRPr="007E1D05" w:rsidRDefault="001D4A42" w:rsidP="00BB6A41">
      <w:pPr>
        <w:spacing w:line="360" w:lineRule="auto"/>
      </w:pPr>
    </w:p>
    <w:p w14:paraId="383E0574" w14:textId="4D7506AA" w:rsidR="007834B1" w:rsidRPr="007E1D05" w:rsidRDefault="00CD3359" w:rsidP="00BB6A41">
      <w:pPr>
        <w:pStyle w:val="ListParagraph"/>
        <w:numPr>
          <w:ilvl w:val="0"/>
          <w:numId w:val="3"/>
        </w:numPr>
        <w:spacing w:line="360" w:lineRule="auto"/>
        <w:rPr>
          <w:b/>
          <w:bCs/>
        </w:rPr>
      </w:pPr>
      <w:r w:rsidRPr="007E1D05">
        <w:rPr>
          <w:b/>
          <w:bCs/>
        </w:rPr>
        <w:t>PEMANTAUAN</w:t>
      </w:r>
      <w:r w:rsidRPr="007E1D05">
        <w:rPr>
          <w:b/>
          <w:bCs/>
          <w:spacing w:val="-7"/>
        </w:rPr>
        <w:t xml:space="preserve"> PROJEK</w:t>
      </w:r>
    </w:p>
    <w:p w14:paraId="3E64069C" w14:textId="77777777" w:rsidR="007834B1" w:rsidRPr="007E1D05" w:rsidRDefault="007834B1" w:rsidP="00BB6A41">
      <w:pPr>
        <w:pStyle w:val="ListParagraph"/>
        <w:spacing w:line="360" w:lineRule="auto"/>
      </w:pPr>
    </w:p>
    <w:p w14:paraId="62698740" w14:textId="54CEFE5A" w:rsidR="00CD3359" w:rsidRPr="00581819" w:rsidRDefault="00581819" w:rsidP="00BB6A41">
      <w:pPr>
        <w:pStyle w:val="ListParagraph"/>
        <w:numPr>
          <w:ilvl w:val="1"/>
          <w:numId w:val="3"/>
        </w:numPr>
        <w:spacing w:line="360" w:lineRule="auto"/>
        <w:ind w:left="993" w:hanging="567"/>
        <w:rPr>
          <w:b/>
          <w:bCs/>
          <w:strike/>
        </w:rPr>
      </w:pPr>
      <w:r w:rsidRPr="004358A8">
        <w:rPr>
          <w:color w:val="000000" w:themeColor="text1"/>
        </w:rPr>
        <w:t>P</w:t>
      </w:r>
      <w:r w:rsidR="007834B1" w:rsidRPr="004358A8">
        <w:rPr>
          <w:color w:val="000000" w:themeColor="text1"/>
        </w:rPr>
        <w:t xml:space="preserve">rojek yang diluluskan di bawah </w:t>
      </w:r>
      <w:r w:rsidR="007834B1" w:rsidRPr="004358A8">
        <w:rPr>
          <w:color w:val="000000" w:themeColor="text1"/>
          <w:lang w:val="en-US"/>
        </w:rPr>
        <w:t>ESSF</w:t>
      </w:r>
      <w:r w:rsidR="007834B1" w:rsidRPr="004358A8">
        <w:rPr>
          <w:color w:val="000000" w:themeColor="text1"/>
        </w:rPr>
        <w:t xml:space="preserve"> akan dipantau </w:t>
      </w:r>
      <w:r w:rsidRPr="004358A8">
        <w:rPr>
          <w:color w:val="000000" w:themeColor="text1"/>
        </w:rPr>
        <w:t xml:space="preserve">berdasarkan aspek prestasi berikut : </w:t>
      </w:r>
    </w:p>
    <w:p w14:paraId="21EE7266" w14:textId="1A60EC98" w:rsidR="00CD3359" w:rsidRPr="004358A8" w:rsidRDefault="00CD3359" w:rsidP="00BB6A41">
      <w:pPr>
        <w:pStyle w:val="ListParagraph"/>
        <w:numPr>
          <w:ilvl w:val="2"/>
          <w:numId w:val="25"/>
        </w:numPr>
        <w:spacing w:before="1" w:line="360" w:lineRule="auto"/>
        <w:ind w:left="1418"/>
        <w:rPr>
          <w:color w:val="000000" w:themeColor="text1"/>
        </w:rPr>
      </w:pPr>
      <w:r w:rsidRPr="004358A8">
        <w:rPr>
          <w:color w:val="000000" w:themeColor="text1"/>
        </w:rPr>
        <w:t>Prestasi</w:t>
      </w:r>
      <w:r w:rsidRPr="004358A8">
        <w:rPr>
          <w:color w:val="000000" w:themeColor="text1"/>
          <w:spacing w:val="-5"/>
        </w:rPr>
        <w:t xml:space="preserve"> </w:t>
      </w:r>
      <w:r w:rsidRPr="004358A8">
        <w:rPr>
          <w:color w:val="000000" w:themeColor="text1"/>
        </w:rPr>
        <w:t>belanja:</w:t>
      </w:r>
      <w:r w:rsidRPr="004358A8">
        <w:rPr>
          <w:color w:val="000000" w:themeColor="text1"/>
          <w:spacing w:val="63"/>
        </w:rPr>
        <w:t xml:space="preserve"> </w:t>
      </w:r>
      <w:r w:rsidRPr="004358A8">
        <w:rPr>
          <w:color w:val="000000" w:themeColor="text1"/>
        </w:rPr>
        <w:t>setiap</w:t>
      </w:r>
      <w:r w:rsidRPr="004358A8">
        <w:rPr>
          <w:color w:val="000000" w:themeColor="text1"/>
          <w:spacing w:val="-1"/>
        </w:rPr>
        <w:t xml:space="preserve"> </w:t>
      </w:r>
      <w:r w:rsidRPr="004358A8">
        <w:rPr>
          <w:color w:val="000000" w:themeColor="text1"/>
        </w:rPr>
        <w:t>3</w:t>
      </w:r>
      <w:r w:rsidRPr="004358A8">
        <w:rPr>
          <w:color w:val="000000" w:themeColor="text1"/>
          <w:spacing w:val="-2"/>
        </w:rPr>
        <w:t xml:space="preserve"> bulan</w:t>
      </w:r>
    </w:p>
    <w:p w14:paraId="43021E6D" w14:textId="2400B111" w:rsidR="00CD3359" w:rsidRPr="004358A8" w:rsidRDefault="00CD3359" w:rsidP="00BB6A41">
      <w:pPr>
        <w:pStyle w:val="ListParagraph"/>
        <w:numPr>
          <w:ilvl w:val="2"/>
          <w:numId w:val="25"/>
        </w:numPr>
        <w:spacing w:before="1" w:line="360" w:lineRule="auto"/>
        <w:ind w:left="1418"/>
        <w:rPr>
          <w:color w:val="000000" w:themeColor="text1"/>
        </w:rPr>
      </w:pPr>
      <w:r w:rsidRPr="004358A8">
        <w:rPr>
          <w:color w:val="000000" w:themeColor="text1"/>
        </w:rPr>
        <w:t>Laporan</w:t>
      </w:r>
      <w:r w:rsidRPr="004358A8">
        <w:rPr>
          <w:color w:val="000000" w:themeColor="text1"/>
          <w:spacing w:val="-4"/>
        </w:rPr>
        <w:t xml:space="preserve"> </w:t>
      </w:r>
      <w:r w:rsidRPr="004358A8">
        <w:rPr>
          <w:color w:val="000000" w:themeColor="text1"/>
        </w:rPr>
        <w:t>akhir</w:t>
      </w:r>
      <w:r w:rsidR="00581819" w:rsidRPr="004358A8">
        <w:rPr>
          <w:color w:val="000000" w:themeColor="text1"/>
        </w:rPr>
        <w:t xml:space="preserve"> perlu dikemukakan dalam tempoh </w:t>
      </w:r>
      <w:r w:rsidRPr="004358A8">
        <w:rPr>
          <w:color w:val="000000" w:themeColor="text1"/>
        </w:rPr>
        <w:t>2</w:t>
      </w:r>
      <w:r w:rsidRPr="004358A8">
        <w:rPr>
          <w:color w:val="000000" w:themeColor="text1"/>
          <w:spacing w:val="-5"/>
        </w:rPr>
        <w:t xml:space="preserve"> </w:t>
      </w:r>
      <w:r w:rsidRPr="004358A8">
        <w:rPr>
          <w:color w:val="000000" w:themeColor="text1"/>
        </w:rPr>
        <w:t>bulan</w:t>
      </w:r>
      <w:r w:rsidRPr="004358A8">
        <w:rPr>
          <w:color w:val="000000" w:themeColor="text1"/>
          <w:spacing w:val="-4"/>
        </w:rPr>
        <w:t xml:space="preserve"> </w:t>
      </w:r>
      <w:r w:rsidR="00581819" w:rsidRPr="004358A8">
        <w:rPr>
          <w:color w:val="000000" w:themeColor="text1"/>
          <w:spacing w:val="-2"/>
        </w:rPr>
        <w:t>selepas projek tamat.</w:t>
      </w:r>
    </w:p>
    <w:p w14:paraId="2D6C5110" w14:textId="77777777" w:rsidR="00CD3359" w:rsidRPr="007E1D05" w:rsidRDefault="00CD3359" w:rsidP="00BB6A41">
      <w:pPr>
        <w:pStyle w:val="ListParagraph"/>
        <w:spacing w:line="360" w:lineRule="auto"/>
        <w:ind w:left="993"/>
        <w:rPr>
          <w:b/>
          <w:bCs/>
        </w:rPr>
      </w:pPr>
    </w:p>
    <w:p w14:paraId="68AD0142" w14:textId="7E10B7D6" w:rsidR="007834B1" w:rsidRPr="007E1D05" w:rsidRDefault="007834B1" w:rsidP="00BB6A41">
      <w:pPr>
        <w:pStyle w:val="ListParagraph"/>
        <w:numPr>
          <w:ilvl w:val="1"/>
          <w:numId w:val="3"/>
        </w:numPr>
        <w:spacing w:line="360" w:lineRule="auto"/>
        <w:ind w:left="993" w:hanging="567"/>
        <w:rPr>
          <w:b/>
          <w:bCs/>
        </w:rPr>
      </w:pPr>
      <w:r w:rsidRPr="007E1D05">
        <w:t>Laporan</w:t>
      </w:r>
      <w:r w:rsidRPr="007E1D05">
        <w:rPr>
          <w:spacing w:val="-6"/>
        </w:rPr>
        <w:t xml:space="preserve"> </w:t>
      </w:r>
      <w:r w:rsidRPr="007E1D05">
        <w:t>hendaklah</w:t>
      </w:r>
      <w:r w:rsidRPr="007E1D05">
        <w:rPr>
          <w:spacing w:val="-6"/>
        </w:rPr>
        <w:t xml:space="preserve"> </w:t>
      </w:r>
      <w:r w:rsidRPr="007E1D05">
        <w:t>mengikut</w:t>
      </w:r>
      <w:r w:rsidRPr="007E1D05">
        <w:rPr>
          <w:spacing w:val="-4"/>
        </w:rPr>
        <w:t xml:space="preserve"> </w:t>
      </w:r>
      <w:r w:rsidRPr="007E1D05">
        <w:t>format</w:t>
      </w:r>
      <w:r w:rsidRPr="007E1D05">
        <w:rPr>
          <w:spacing w:val="-4"/>
        </w:rPr>
        <w:t xml:space="preserve"> </w:t>
      </w:r>
      <w:r w:rsidRPr="007E1D05">
        <w:t>yang</w:t>
      </w:r>
      <w:r w:rsidRPr="007E1D05">
        <w:rPr>
          <w:spacing w:val="-6"/>
        </w:rPr>
        <w:t xml:space="preserve"> </w:t>
      </w:r>
      <w:r w:rsidRPr="007E1D05">
        <w:t>ditetapkan</w:t>
      </w:r>
      <w:r w:rsidRPr="007E1D05">
        <w:rPr>
          <w:spacing w:val="-6"/>
        </w:rPr>
        <w:t xml:space="preserve"> </w:t>
      </w:r>
      <w:r w:rsidRPr="007E1D05">
        <w:t>oleh</w:t>
      </w:r>
      <w:r w:rsidRPr="007E1D05">
        <w:rPr>
          <w:spacing w:val="-4"/>
        </w:rPr>
        <w:t xml:space="preserve"> </w:t>
      </w:r>
      <w:r w:rsidRPr="007E1D05">
        <w:rPr>
          <w:spacing w:val="-2"/>
        </w:rPr>
        <w:t>PPL.</w:t>
      </w:r>
    </w:p>
    <w:p w14:paraId="50162289" w14:textId="77777777" w:rsidR="007834B1" w:rsidRPr="007E1D05" w:rsidRDefault="007834B1" w:rsidP="00BB6A41">
      <w:pPr>
        <w:spacing w:line="360" w:lineRule="auto"/>
      </w:pPr>
    </w:p>
    <w:p w14:paraId="7C37B3BD" w14:textId="77777777" w:rsidR="007834B1" w:rsidRPr="007E1D05" w:rsidRDefault="007834B1" w:rsidP="00BB6A41">
      <w:pPr>
        <w:pStyle w:val="ListParagraph"/>
        <w:numPr>
          <w:ilvl w:val="1"/>
          <w:numId w:val="18"/>
        </w:numPr>
        <w:tabs>
          <w:tab w:val="left" w:pos="831"/>
          <w:tab w:val="left" w:pos="833"/>
        </w:tabs>
        <w:spacing w:line="360" w:lineRule="auto"/>
        <w:ind w:right="157"/>
        <w:contextualSpacing w:val="0"/>
        <w:jc w:val="both"/>
      </w:pPr>
      <w:r w:rsidRPr="007E1D05">
        <w:t>Urusetia</w:t>
      </w:r>
      <w:r w:rsidRPr="007E1D05">
        <w:rPr>
          <w:spacing w:val="-15"/>
        </w:rPr>
        <w:t xml:space="preserve"> </w:t>
      </w:r>
      <w:r w:rsidRPr="007E1D05">
        <w:t>berhak</w:t>
      </w:r>
      <w:r w:rsidRPr="007E1D05">
        <w:rPr>
          <w:spacing w:val="-12"/>
        </w:rPr>
        <w:t xml:space="preserve"> </w:t>
      </w:r>
      <w:r w:rsidRPr="007E1D05">
        <w:t>menarik</w:t>
      </w:r>
      <w:r w:rsidRPr="007E1D05">
        <w:rPr>
          <w:spacing w:val="-15"/>
        </w:rPr>
        <w:t xml:space="preserve"> </w:t>
      </w:r>
      <w:r w:rsidRPr="007E1D05">
        <w:t>balik</w:t>
      </w:r>
      <w:r w:rsidRPr="007E1D05">
        <w:rPr>
          <w:spacing w:val="-14"/>
        </w:rPr>
        <w:t xml:space="preserve"> </w:t>
      </w:r>
      <w:r w:rsidRPr="007E1D05">
        <w:t>dana</w:t>
      </w:r>
      <w:r w:rsidRPr="007E1D05">
        <w:rPr>
          <w:spacing w:val="-15"/>
        </w:rPr>
        <w:t xml:space="preserve"> </w:t>
      </w:r>
      <w:r w:rsidRPr="007E1D05">
        <w:t>sekiranya</w:t>
      </w:r>
      <w:r w:rsidRPr="007E1D05">
        <w:rPr>
          <w:spacing w:val="-13"/>
        </w:rPr>
        <w:t xml:space="preserve"> </w:t>
      </w:r>
      <w:r w:rsidRPr="007E1D05">
        <w:t>ketua</w:t>
      </w:r>
      <w:r w:rsidRPr="007E1D05">
        <w:rPr>
          <w:spacing w:val="-16"/>
        </w:rPr>
        <w:t xml:space="preserve"> </w:t>
      </w:r>
      <w:r w:rsidRPr="007E1D05">
        <w:t>projek</w:t>
      </w:r>
      <w:r w:rsidRPr="007E1D05">
        <w:rPr>
          <w:spacing w:val="-14"/>
        </w:rPr>
        <w:t xml:space="preserve"> </w:t>
      </w:r>
      <w:r w:rsidRPr="007E1D05">
        <w:t>tidak</w:t>
      </w:r>
      <w:r w:rsidRPr="007E1D05">
        <w:rPr>
          <w:spacing w:val="-16"/>
        </w:rPr>
        <w:t xml:space="preserve"> </w:t>
      </w:r>
      <w:r w:rsidRPr="007E1D05">
        <w:t>menepati</w:t>
      </w:r>
      <w:r w:rsidRPr="007E1D05">
        <w:rPr>
          <w:spacing w:val="-12"/>
        </w:rPr>
        <w:t xml:space="preserve"> </w:t>
      </w:r>
      <w:r w:rsidRPr="007E1D05">
        <w:t xml:space="preserve">keperluan </w:t>
      </w:r>
      <w:r w:rsidRPr="007E1D05">
        <w:rPr>
          <w:spacing w:val="-2"/>
        </w:rPr>
        <w:t>pelaporan/ tidak menunjukkan prestasi belanja (0% belanja) selepas 3 bulan dari tarikh kelulusan.</w:t>
      </w:r>
    </w:p>
    <w:p w14:paraId="7FF74EEB" w14:textId="0A1B0867" w:rsidR="007834B1" w:rsidRPr="00581819" w:rsidRDefault="007834B1" w:rsidP="00BB6A41">
      <w:pPr>
        <w:pStyle w:val="ListParagraph"/>
        <w:numPr>
          <w:ilvl w:val="1"/>
          <w:numId w:val="18"/>
        </w:numPr>
        <w:tabs>
          <w:tab w:val="left" w:pos="831"/>
          <w:tab w:val="left" w:pos="833"/>
        </w:tabs>
        <w:spacing w:line="360" w:lineRule="auto"/>
        <w:ind w:right="157"/>
        <w:contextualSpacing w:val="0"/>
        <w:jc w:val="both"/>
        <w:rPr>
          <w:strike/>
        </w:rPr>
      </w:pPr>
      <w:r w:rsidRPr="007E1D05">
        <w:t>Kegagalan memenuhi perkara 8.1 di atas boleh menyebabkan dana ditamatkan serta merta dan ketua projek boleh disenarai hitam</w:t>
      </w:r>
      <w:r w:rsidR="00581819">
        <w:t xml:space="preserve"> </w:t>
      </w:r>
      <w:r w:rsidRPr="004358A8">
        <w:t>(Permohonan tahun berikutnya)</w:t>
      </w:r>
      <w:r w:rsidR="004358A8" w:rsidRPr="004358A8">
        <w:t>.</w:t>
      </w:r>
    </w:p>
    <w:p w14:paraId="162642AC" w14:textId="77777777" w:rsidR="00CD3359" w:rsidRPr="007E1D05" w:rsidRDefault="00CD3359" w:rsidP="00BB6A41">
      <w:pPr>
        <w:pStyle w:val="ListParagraph"/>
        <w:tabs>
          <w:tab w:val="left" w:pos="831"/>
          <w:tab w:val="left" w:pos="833"/>
        </w:tabs>
        <w:spacing w:line="360" w:lineRule="auto"/>
        <w:ind w:left="1440" w:right="157"/>
        <w:contextualSpacing w:val="0"/>
        <w:jc w:val="both"/>
      </w:pPr>
    </w:p>
    <w:p w14:paraId="248C5F5E" w14:textId="0B93C1CF" w:rsidR="00BB6A41" w:rsidRDefault="00CD3359" w:rsidP="00BB6A41">
      <w:pPr>
        <w:pStyle w:val="Heading1"/>
        <w:numPr>
          <w:ilvl w:val="0"/>
          <w:numId w:val="3"/>
        </w:numPr>
        <w:tabs>
          <w:tab w:val="left" w:pos="471"/>
        </w:tabs>
        <w:spacing w:before="1" w:line="360" w:lineRule="auto"/>
        <w:rPr>
          <w:rFonts w:ascii="Tahoma" w:hAnsi="Tahoma" w:cs="Tahoma"/>
          <w:b/>
          <w:bCs/>
          <w:color w:val="auto"/>
          <w:spacing w:val="-3"/>
          <w:sz w:val="22"/>
          <w:szCs w:val="22"/>
        </w:rPr>
      </w:pPr>
      <w:r w:rsidRPr="007E1D05">
        <w:rPr>
          <w:rFonts w:ascii="Tahoma" w:hAnsi="Tahoma" w:cs="Tahoma"/>
          <w:b/>
          <w:bCs/>
          <w:color w:val="auto"/>
          <w:sz w:val="22"/>
          <w:szCs w:val="22"/>
        </w:rPr>
        <w:t>HASIL</w:t>
      </w:r>
      <w:r w:rsidRPr="007E1D05">
        <w:rPr>
          <w:rFonts w:ascii="Tahoma" w:hAnsi="Tahoma" w:cs="Tahoma"/>
          <w:b/>
          <w:bCs/>
          <w:color w:val="auto"/>
          <w:spacing w:val="-8"/>
          <w:sz w:val="22"/>
          <w:szCs w:val="22"/>
        </w:rPr>
        <w:t xml:space="preserve"> </w:t>
      </w:r>
      <w:r w:rsidRPr="007E1D05">
        <w:rPr>
          <w:rFonts w:ascii="Tahoma" w:hAnsi="Tahoma" w:cs="Tahoma"/>
          <w:b/>
          <w:bCs/>
          <w:color w:val="auto"/>
          <w:sz w:val="22"/>
          <w:szCs w:val="22"/>
        </w:rPr>
        <w:t>PROJEK</w:t>
      </w:r>
      <w:r w:rsidRPr="007E1D05">
        <w:rPr>
          <w:rFonts w:ascii="Tahoma" w:hAnsi="Tahoma" w:cs="Tahoma"/>
          <w:b/>
          <w:bCs/>
          <w:color w:val="auto"/>
          <w:spacing w:val="-3"/>
          <w:sz w:val="22"/>
          <w:szCs w:val="22"/>
        </w:rPr>
        <w:t xml:space="preserve"> </w:t>
      </w:r>
    </w:p>
    <w:p w14:paraId="3E7EDF57" w14:textId="77777777" w:rsidR="00BB6A41" w:rsidRPr="00BB6A41" w:rsidRDefault="00BB6A41" w:rsidP="00BB6A41"/>
    <w:p w14:paraId="1325EE20" w14:textId="068E84E1" w:rsidR="00CD3359" w:rsidRPr="00BB6A41" w:rsidRDefault="00CD3359" w:rsidP="00BB6A41">
      <w:pPr>
        <w:pStyle w:val="Heading1"/>
        <w:numPr>
          <w:ilvl w:val="1"/>
          <w:numId w:val="3"/>
        </w:numPr>
        <w:tabs>
          <w:tab w:val="left" w:pos="471"/>
        </w:tabs>
        <w:spacing w:before="1" w:line="360" w:lineRule="auto"/>
        <w:ind w:left="851"/>
        <w:rPr>
          <w:rFonts w:ascii="Tahoma" w:hAnsi="Tahoma" w:cs="Tahoma"/>
          <w:b/>
          <w:bCs/>
          <w:color w:val="auto"/>
          <w:sz w:val="22"/>
          <w:szCs w:val="22"/>
        </w:rPr>
      </w:pPr>
      <w:r w:rsidRPr="00BB6A41">
        <w:rPr>
          <w:rFonts w:ascii="Tahoma" w:hAnsi="Tahoma" w:cs="Tahoma"/>
          <w:b/>
          <w:bCs/>
          <w:color w:val="auto"/>
          <w:spacing w:val="-3"/>
          <w:sz w:val="22"/>
          <w:szCs w:val="22"/>
        </w:rPr>
        <w:t xml:space="preserve"> </w:t>
      </w:r>
      <w:r w:rsidR="0068465F" w:rsidRPr="00BB6A41">
        <w:rPr>
          <w:rFonts w:ascii="Tahoma" w:hAnsi="Tahoma" w:cs="Tahoma"/>
          <w:b/>
          <w:bCs/>
          <w:color w:val="auto"/>
          <w:spacing w:val="-3"/>
          <w:sz w:val="22"/>
          <w:szCs w:val="22"/>
        </w:rPr>
        <w:t xml:space="preserve"> </w:t>
      </w:r>
      <w:r w:rsidRPr="00BB6A41">
        <w:rPr>
          <w:rFonts w:ascii="Tahoma" w:hAnsi="Tahoma" w:cs="Tahoma"/>
          <w:color w:val="auto"/>
          <w:sz w:val="22"/>
          <w:szCs w:val="22"/>
        </w:rPr>
        <w:t xml:space="preserve">Ketua projek </w:t>
      </w:r>
      <w:r w:rsidR="004358A8" w:rsidRPr="00BB6A41">
        <w:rPr>
          <w:rFonts w:ascii="Tahoma" w:hAnsi="Tahoma" w:cs="Tahoma"/>
          <w:color w:val="auto"/>
          <w:sz w:val="22"/>
          <w:szCs w:val="22"/>
        </w:rPr>
        <w:t xml:space="preserve">bertanggungjawab untuk </w:t>
      </w:r>
      <w:r w:rsidR="00BB6A41" w:rsidRPr="00BB6A41">
        <w:rPr>
          <w:rFonts w:ascii="Tahoma" w:hAnsi="Tahoma" w:cs="Tahoma"/>
          <w:color w:val="auto"/>
          <w:sz w:val="22"/>
          <w:szCs w:val="22"/>
        </w:rPr>
        <w:t xml:space="preserve">menyelesaikan penutupan </w:t>
      </w:r>
      <w:r w:rsidR="004358A8" w:rsidRPr="00BB6A41">
        <w:rPr>
          <w:rFonts w:ascii="Tahoma" w:hAnsi="Tahoma" w:cs="Tahoma"/>
          <w:color w:val="auto"/>
          <w:sz w:val="22"/>
          <w:szCs w:val="22"/>
        </w:rPr>
        <w:t xml:space="preserve">dana </w:t>
      </w:r>
      <w:r w:rsidR="00BB6A41" w:rsidRPr="00BB6A41">
        <w:rPr>
          <w:rFonts w:ascii="Tahoma" w:hAnsi="Tahoma" w:cs="Tahoma"/>
          <w:color w:val="auto"/>
          <w:sz w:val="22"/>
          <w:szCs w:val="22"/>
        </w:rPr>
        <w:t>dengan:</w:t>
      </w:r>
      <w:r w:rsidR="00581819" w:rsidRPr="00BB6A41">
        <w:rPr>
          <w:rFonts w:ascii="Tahoma" w:hAnsi="Tahoma" w:cs="Tahoma"/>
          <w:color w:val="FF0000"/>
          <w:sz w:val="22"/>
          <w:szCs w:val="22"/>
        </w:rPr>
        <w:t xml:space="preserve"> </w:t>
      </w:r>
    </w:p>
    <w:p w14:paraId="156525BC" w14:textId="77777777" w:rsidR="00BB6A41" w:rsidRDefault="00CD3359" w:rsidP="00BB6A41">
      <w:pPr>
        <w:pStyle w:val="ListParagraph"/>
        <w:numPr>
          <w:ilvl w:val="1"/>
          <w:numId w:val="21"/>
        </w:numPr>
        <w:tabs>
          <w:tab w:val="left" w:pos="1560"/>
        </w:tabs>
        <w:spacing w:before="75" w:line="360" w:lineRule="auto"/>
        <w:ind w:left="1276" w:right="154" w:hanging="425"/>
        <w:contextualSpacing w:val="0"/>
        <w:jc w:val="both"/>
      </w:pPr>
      <w:r w:rsidRPr="007E1D05">
        <w:t xml:space="preserve">Menghantar laporan akhir dalam bentuk </w:t>
      </w:r>
      <w:r w:rsidR="00581819">
        <w:t>salinan lembut dan keras</w:t>
      </w:r>
      <w:r w:rsidRPr="007E1D05">
        <w:t xml:space="preserve"> termasuk gambar.</w:t>
      </w:r>
    </w:p>
    <w:p w14:paraId="18275769" w14:textId="77777777" w:rsidR="00BB6A41" w:rsidRDefault="00CD3359" w:rsidP="00BB6A41">
      <w:pPr>
        <w:pStyle w:val="ListParagraph"/>
        <w:numPr>
          <w:ilvl w:val="1"/>
          <w:numId w:val="21"/>
        </w:numPr>
        <w:tabs>
          <w:tab w:val="left" w:pos="1560"/>
        </w:tabs>
        <w:spacing w:before="75" w:line="360" w:lineRule="auto"/>
        <w:ind w:left="1276" w:right="154" w:hanging="425"/>
        <w:contextualSpacing w:val="0"/>
        <w:jc w:val="both"/>
      </w:pPr>
      <w:r w:rsidRPr="007E1D05">
        <w:t xml:space="preserve">Membuat hebahan projek di media sosial PTJ. </w:t>
      </w:r>
    </w:p>
    <w:p w14:paraId="4E2F50DA" w14:textId="04194E6C" w:rsidR="00CD3359" w:rsidRPr="007E1D05" w:rsidRDefault="00CD3359" w:rsidP="00BB6A41">
      <w:pPr>
        <w:pStyle w:val="ListParagraph"/>
        <w:numPr>
          <w:ilvl w:val="1"/>
          <w:numId w:val="21"/>
        </w:numPr>
        <w:tabs>
          <w:tab w:val="left" w:pos="1560"/>
        </w:tabs>
        <w:spacing w:before="75" w:line="360" w:lineRule="auto"/>
        <w:ind w:left="1276" w:right="154" w:hanging="425"/>
        <w:contextualSpacing w:val="0"/>
        <w:jc w:val="both"/>
      </w:pPr>
      <w:r w:rsidRPr="007E1D05">
        <w:t>Menghantar deraf penulisan untuk tujuan hebahan di media massa (Akhbar/</w:t>
      </w:r>
      <w:r w:rsidR="0068465F" w:rsidRPr="007E1D05">
        <w:t xml:space="preserve"> </w:t>
      </w:r>
      <w:r w:rsidRPr="007E1D05">
        <w:t>Infokus</w:t>
      </w:r>
      <w:r w:rsidR="0068465F" w:rsidRPr="007E1D05">
        <w:t xml:space="preserve"> </w:t>
      </w:r>
      <w:r w:rsidRPr="007E1D05">
        <w:t>/Laporan Tahunan UMT/</w:t>
      </w:r>
      <w:r w:rsidR="007E1D05">
        <w:t xml:space="preserve"> Laman web</w:t>
      </w:r>
      <w:r w:rsidR="007E1D05" w:rsidRPr="007E1D05">
        <w:t xml:space="preserve"> </w:t>
      </w:r>
      <w:r w:rsidRPr="007E1D05">
        <w:t>/ dll)</w:t>
      </w:r>
      <w:r w:rsidR="00BB6A41">
        <w:t>.</w:t>
      </w:r>
      <w:r w:rsidR="00E930E9">
        <w:t xml:space="preserve"> Sila rujuk Lampiran 1.</w:t>
      </w:r>
    </w:p>
    <w:p w14:paraId="2644AF7F" w14:textId="77777777" w:rsidR="00E930E9" w:rsidRPr="0026558D" w:rsidRDefault="00E930E9" w:rsidP="00E930E9">
      <w:pPr>
        <w:tabs>
          <w:tab w:val="left" w:pos="1560"/>
        </w:tabs>
        <w:spacing w:before="75" w:line="360" w:lineRule="auto"/>
        <w:ind w:right="154"/>
        <w:jc w:val="right"/>
        <w:rPr>
          <w:b/>
        </w:rPr>
      </w:pPr>
      <w:r w:rsidRPr="0026558D">
        <w:rPr>
          <w:b/>
        </w:rPr>
        <w:lastRenderedPageBreak/>
        <w:t>Lampiran 1</w:t>
      </w:r>
    </w:p>
    <w:p w14:paraId="340D507D" w14:textId="0C295E3F" w:rsidR="00E930E9" w:rsidRPr="00596E90" w:rsidRDefault="00E930E9" w:rsidP="00E930E9">
      <w:pPr>
        <w:shd w:val="clear" w:color="auto" w:fill="FFFFFF"/>
        <w:spacing w:before="225"/>
        <w:jc w:val="both"/>
        <w:rPr>
          <w:rFonts w:ascii="Arial" w:hAnsi="Arial" w:cs="Arial"/>
          <w:b/>
          <w:bCs/>
          <w:sz w:val="24"/>
          <w:szCs w:val="24"/>
        </w:rPr>
      </w:pPr>
      <w:bookmarkStart w:id="0" w:name="_Hlk192492577"/>
      <w:r>
        <w:rPr>
          <w:rFonts w:ascii="Arial" w:hAnsi="Arial" w:cs="Arial"/>
          <w:b/>
          <w:bCs/>
          <w:sz w:val="24"/>
          <w:szCs w:val="24"/>
        </w:rPr>
        <w:t>ESSF</w:t>
      </w:r>
      <w:r>
        <w:rPr>
          <w:rFonts w:ascii="Arial" w:hAnsi="Arial" w:cs="Arial"/>
          <w:b/>
          <w:bCs/>
          <w:sz w:val="24"/>
          <w:szCs w:val="24"/>
        </w:rPr>
        <w:t xml:space="preserve"> News Article</w:t>
      </w:r>
      <w:r w:rsidRPr="00596E90">
        <w:rPr>
          <w:rFonts w:ascii="Arial" w:hAnsi="Arial" w:cs="Arial"/>
          <w:b/>
          <w:bCs/>
          <w:sz w:val="24"/>
          <w:szCs w:val="24"/>
        </w:rPr>
        <w:t xml:space="preserve"> </w:t>
      </w:r>
      <w:r>
        <w:rPr>
          <w:rFonts w:ascii="Arial" w:hAnsi="Arial" w:cs="Arial"/>
          <w:b/>
          <w:bCs/>
          <w:sz w:val="24"/>
          <w:szCs w:val="24"/>
        </w:rPr>
        <w:t>Template 2026</w:t>
      </w:r>
    </w:p>
    <w:bookmarkEnd w:id="0"/>
    <w:p w14:paraId="7DD58B78" w14:textId="77777777" w:rsidR="00E930E9" w:rsidRDefault="00E930E9" w:rsidP="00E930E9">
      <w:pPr>
        <w:shd w:val="clear" w:color="auto" w:fill="FFFFFF"/>
        <w:spacing w:before="225"/>
        <w:jc w:val="both"/>
        <w:rPr>
          <w:rFonts w:ascii="Arial" w:hAnsi="Arial" w:cs="Arial"/>
          <w:sz w:val="24"/>
          <w:szCs w:val="24"/>
        </w:rPr>
      </w:pPr>
      <w:r>
        <w:rPr>
          <w:rFonts w:ascii="Arial" w:hAnsi="Arial" w:cs="Arial"/>
          <w:sz w:val="24"/>
          <w:szCs w:val="24"/>
        </w:rPr>
        <w:t>Name of Project Leader</w:t>
      </w:r>
      <w:r w:rsidRPr="00596E90">
        <w:rPr>
          <w:rFonts w:ascii="Arial" w:hAnsi="Arial" w:cs="Arial"/>
          <w:sz w:val="24"/>
          <w:szCs w:val="24"/>
        </w:rPr>
        <w:t>:</w:t>
      </w:r>
    </w:p>
    <w:p w14:paraId="0454866A" w14:textId="77777777" w:rsidR="00E930E9" w:rsidRDefault="00E930E9" w:rsidP="00E930E9">
      <w:pPr>
        <w:shd w:val="clear" w:color="auto" w:fill="FFFFFF"/>
        <w:spacing w:before="225"/>
        <w:jc w:val="both"/>
        <w:rPr>
          <w:rFonts w:ascii="Arial" w:hAnsi="Arial" w:cs="Arial"/>
          <w:sz w:val="24"/>
          <w:szCs w:val="24"/>
        </w:rPr>
      </w:pPr>
      <w:r>
        <w:rPr>
          <w:rFonts w:ascii="Arial" w:hAnsi="Arial" w:cs="Arial"/>
          <w:sz w:val="24"/>
          <w:szCs w:val="24"/>
        </w:rPr>
        <w:t>Name of Project Team Member: 1.</w:t>
      </w:r>
    </w:p>
    <w:p w14:paraId="39B541E3" w14:textId="77777777" w:rsidR="00E930E9" w:rsidRDefault="00E930E9" w:rsidP="00E930E9">
      <w:pPr>
        <w:shd w:val="clear" w:color="auto" w:fill="FFFFFF"/>
        <w:spacing w:before="225"/>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w:t>
      </w:r>
    </w:p>
    <w:p w14:paraId="79AD6FD6" w14:textId="77777777" w:rsidR="00E930E9" w:rsidRPr="00596E90" w:rsidRDefault="00E930E9" w:rsidP="00E930E9">
      <w:pPr>
        <w:shd w:val="clear" w:color="auto" w:fill="FFFFFF"/>
        <w:spacing w:before="225"/>
        <w:jc w:val="both"/>
        <w:rPr>
          <w:rFonts w:ascii="Arial" w:hAnsi="Arial" w:cs="Arial"/>
          <w:sz w:val="24"/>
          <w:szCs w:val="24"/>
        </w:rPr>
      </w:pPr>
      <w:r>
        <w:rPr>
          <w:rFonts w:ascii="Arial" w:hAnsi="Arial" w:cs="Arial"/>
          <w:sz w:val="24"/>
          <w:szCs w:val="24"/>
        </w:rPr>
        <w:t xml:space="preserve">                                                     3.</w:t>
      </w:r>
      <w:r w:rsidRPr="00596E90">
        <w:rPr>
          <w:rFonts w:ascii="Arial" w:hAnsi="Arial" w:cs="Arial"/>
          <w:sz w:val="24"/>
          <w:szCs w:val="24"/>
        </w:rPr>
        <w:t xml:space="preserve"> </w:t>
      </w:r>
    </w:p>
    <w:p w14:paraId="0DA864CC" w14:textId="77777777" w:rsidR="00E930E9" w:rsidRDefault="00E930E9" w:rsidP="00E930E9">
      <w:pPr>
        <w:shd w:val="clear" w:color="auto" w:fill="FFFFFF"/>
        <w:spacing w:before="225"/>
        <w:jc w:val="both"/>
        <w:rPr>
          <w:rFonts w:ascii="Arial" w:hAnsi="Arial" w:cs="Arial"/>
          <w:sz w:val="24"/>
          <w:szCs w:val="24"/>
        </w:rPr>
      </w:pPr>
      <w:r w:rsidRPr="00596E90">
        <w:rPr>
          <w:rFonts w:ascii="Arial" w:hAnsi="Arial" w:cs="Arial"/>
          <w:sz w:val="24"/>
          <w:szCs w:val="24"/>
        </w:rPr>
        <w:t>Title of project: Jungle School</w:t>
      </w:r>
    </w:p>
    <w:p w14:paraId="102FA9EC" w14:textId="77777777" w:rsidR="00E930E9" w:rsidRPr="00596E90" w:rsidRDefault="00E930E9" w:rsidP="00E930E9">
      <w:pPr>
        <w:shd w:val="clear" w:color="auto" w:fill="FFFFFF"/>
        <w:spacing w:before="225"/>
        <w:jc w:val="both"/>
        <w:rPr>
          <w:rFonts w:ascii="Arial" w:hAnsi="Arial" w:cs="Arial"/>
          <w:sz w:val="24"/>
          <w:szCs w:val="24"/>
        </w:rPr>
      </w:pPr>
      <w:r>
        <w:rPr>
          <w:rFonts w:ascii="Arial" w:hAnsi="Arial" w:cs="Arial"/>
          <w:sz w:val="24"/>
          <w:szCs w:val="24"/>
        </w:rPr>
        <w:t xml:space="preserve">SDG participation: 1, 4, 10, 15. </w:t>
      </w:r>
    </w:p>
    <w:p w14:paraId="0F9684F9" w14:textId="77777777" w:rsidR="00E930E9" w:rsidRPr="00596E90" w:rsidRDefault="00E930E9" w:rsidP="00E930E9">
      <w:pPr>
        <w:shd w:val="clear" w:color="auto" w:fill="FFFFFF"/>
        <w:spacing w:before="225"/>
        <w:jc w:val="both"/>
        <w:rPr>
          <w:rFonts w:ascii="Arial" w:hAnsi="Arial" w:cs="Arial"/>
          <w:sz w:val="24"/>
          <w:szCs w:val="24"/>
        </w:rPr>
      </w:pPr>
      <w:r w:rsidRPr="00596E90">
        <w:rPr>
          <w:rFonts w:ascii="Arial" w:hAnsi="Arial" w:cs="Arial"/>
          <w:sz w:val="24"/>
          <w:szCs w:val="24"/>
        </w:rPr>
        <w:t xml:space="preserve">Date: </w:t>
      </w:r>
      <w:r>
        <w:rPr>
          <w:rFonts w:ascii="Arial" w:hAnsi="Arial" w:cs="Arial"/>
          <w:sz w:val="24"/>
          <w:szCs w:val="24"/>
        </w:rPr>
        <w:t>1-1-2026</w:t>
      </w:r>
    </w:p>
    <w:p w14:paraId="1C780DD0" w14:textId="77777777" w:rsidR="00E930E9" w:rsidRPr="00596E90" w:rsidRDefault="00E930E9" w:rsidP="00E930E9">
      <w:pPr>
        <w:shd w:val="clear" w:color="auto" w:fill="FFFFFF"/>
        <w:spacing w:before="225"/>
        <w:jc w:val="center"/>
        <w:rPr>
          <w:rFonts w:ascii="Arial" w:hAnsi="Arial" w:cs="Arial"/>
          <w:b/>
          <w:bCs/>
          <w:sz w:val="24"/>
          <w:szCs w:val="24"/>
        </w:rPr>
      </w:pPr>
      <w:r w:rsidRPr="00596E90">
        <w:rPr>
          <w:rFonts w:ascii="Arial" w:hAnsi="Arial" w:cs="Arial"/>
          <w:b/>
          <w:bCs/>
          <w:sz w:val="24"/>
          <w:szCs w:val="24"/>
        </w:rPr>
        <w:t>Photo</w:t>
      </w:r>
    </w:p>
    <w:p w14:paraId="44B6B7BC" w14:textId="77777777" w:rsidR="00E930E9" w:rsidRDefault="00E930E9" w:rsidP="00E930E9">
      <w:pPr>
        <w:shd w:val="clear" w:color="auto" w:fill="FFFFFF"/>
        <w:spacing w:before="225"/>
        <w:jc w:val="both"/>
      </w:pPr>
      <w:r>
        <w:rPr>
          <w:noProof/>
        </w:rPr>
        <mc:AlternateContent>
          <mc:Choice Requires="wps">
            <w:drawing>
              <wp:anchor distT="0" distB="0" distL="114300" distR="114300" simplePos="0" relativeHeight="251665408" behindDoc="0" locked="0" layoutInCell="1" allowOverlap="1" wp14:anchorId="13D57B90" wp14:editId="7FF1EC72">
                <wp:simplePos x="0" y="0"/>
                <wp:positionH relativeFrom="column">
                  <wp:posOffset>388620</wp:posOffset>
                </wp:positionH>
                <wp:positionV relativeFrom="paragraph">
                  <wp:posOffset>275590</wp:posOffset>
                </wp:positionV>
                <wp:extent cx="4983480" cy="2910840"/>
                <wp:effectExtent l="0" t="0" r="26670" b="22860"/>
                <wp:wrapNone/>
                <wp:docPr id="1821610114" name="Rectangle 2"/>
                <wp:cNvGraphicFramePr/>
                <a:graphic xmlns:a="http://schemas.openxmlformats.org/drawingml/2006/main">
                  <a:graphicData uri="http://schemas.microsoft.com/office/word/2010/wordprocessingShape">
                    <wps:wsp>
                      <wps:cNvSpPr/>
                      <wps:spPr>
                        <a:xfrm>
                          <a:off x="0" y="0"/>
                          <a:ext cx="4983480" cy="291084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8787AB" id="Rectangle 2" o:spid="_x0000_s1026" style="position:absolute;margin-left:30.6pt;margin-top:21.7pt;width:392.4pt;height:22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" filled="f" strokecolor="#030e13 [484]" strokeweight="1.5pt"/>
            </w:pict>
          </mc:Fallback>
        </mc:AlternateContent>
      </w:r>
    </w:p>
    <w:p w14:paraId="30B3729A" w14:textId="77777777" w:rsidR="00E930E9" w:rsidRDefault="00E930E9" w:rsidP="00E930E9">
      <w:pPr>
        <w:shd w:val="clear" w:color="auto" w:fill="FFFFFF"/>
        <w:spacing w:before="225"/>
        <w:jc w:val="center"/>
        <w:rPr>
          <w:rFonts w:ascii="Arial" w:eastAsia="Times New Roman" w:hAnsi="Arial" w:cs="Arial"/>
          <w:color w:val="000000"/>
          <w:sz w:val="24"/>
          <w:szCs w:val="24"/>
        </w:rPr>
      </w:pPr>
      <w:r w:rsidRPr="00C32E5F">
        <w:rPr>
          <w:noProof/>
        </w:rPr>
        <w:drawing>
          <wp:inline distT="0" distB="0" distL="0" distR="0" wp14:anchorId="7F08C6E6" wp14:editId="0EC35E91">
            <wp:extent cx="4348894" cy="2458720"/>
            <wp:effectExtent l="0" t="0" r="0" b="0"/>
            <wp:docPr id="312562736" name="Picture 1" descr="A group of people holding pres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562736" name="Picture 1" descr="A group of people holding presents&#10;&#10;AI-generated content may be incorrect."/>
                    <pic:cNvPicPr/>
                  </pic:nvPicPr>
                  <pic:blipFill>
                    <a:blip r:embed="rId24"/>
                    <a:stretch>
                      <a:fillRect/>
                    </a:stretch>
                  </pic:blipFill>
                  <pic:spPr>
                    <a:xfrm>
                      <a:off x="0" y="0"/>
                      <a:ext cx="4360758" cy="2465428"/>
                    </a:xfrm>
                    <a:prstGeom prst="rect">
                      <a:avLst/>
                    </a:prstGeom>
                  </pic:spPr>
                </pic:pic>
              </a:graphicData>
            </a:graphic>
          </wp:inline>
        </w:drawing>
      </w:r>
    </w:p>
    <w:p w14:paraId="6F404679" w14:textId="77777777" w:rsidR="00E930E9" w:rsidRDefault="00E930E9" w:rsidP="00E930E9">
      <w:pPr>
        <w:shd w:val="clear" w:color="auto" w:fill="FFFFFF"/>
        <w:spacing w:before="225"/>
        <w:jc w:val="both"/>
        <w:rPr>
          <w:rFonts w:ascii="Arial" w:eastAsia="Times New Roman" w:hAnsi="Arial" w:cs="Arial"/>
          <w:color w:val="000000"/>
          <w:sz w:val="24"/>
          <w:szCs w:val="24"/>
        </w:rPr>
      </w:pPr>
    </w:p>
    <w:p w14:paraId="0FDC8992" w14:textId="77777777" w:rsidR="00E930E9" w:rsidRDefault="00E930E9" w:rsidP="00E930E9">
      <w:pPr>
        <w:shd w:val="clear" w:color="auto" w:fill="FFFFFF"/>
        <w:spacing w:before="225"/>
        <w:jc w:val="both"/>
        <w:rPr>
          <w:rFonts w:ascii="Arial" w:eastAsia="Times New Roman" w:hAnsi="Arial" w:cs="Arial"/>
          <w:color w:val="000000"/>
          <w:sz w:val="24"/>
          <w:szCs w:val="24"/>
        </w:rPr>
      </w:pPr>
      <w:r>
        <w:rPr>
          <w:rFonts w:ascii="Arial" w:eastAsia="Times New Roman" w:hAnsi="Arial" w:cs="Arial"/>
          <w:color w:val="000000"/>
          <w:sz w:val="24"/>
          <w:szCs w:val="24"/>
        </w:rPr>
        <w:t>Description:</w:t>
      </w:r>
    </w:p>
    <w:p w14:paraId="2CDCD3E0" w14:textId="6A9A41A9" w:rsidR="007834B1" w:rsidRPr="007E1D05" w:rsidRDefault="00E930E9" w:rsidP="00E930E9">
      <w:pPr>
        <w:shd w:val="clear" w:color="auto" w:fill="FFFFFF"/>
        <w:spacing w:before="225"/>
        <w:jc w:val="both"/>
        <w:rPr>
          <w:b/>
          <w:bCs/>
        </w:rPr>
      </w:pPr>
      <w:r w:rsidRPr="00596E90">
        <w:rPr>
          <w:rFonts w:ascii="Arial" w:eastAsia="Times New Roman" w:hAnsi="Arial" w:cs="Arial"/>
          <w:color w:val="000000"/>
          <w:sz w:val="24"/>
          <w:szCs w:val="24"/>
        </w:rPr>
        <w:t>Deputy Director of the Institute of Tropical Biodiversity and Sustainable Development, Universiti Malaysia Terengganu (UMT), Professor Dr. Khatijah Omar and her team have established Sekolah Rimba or 'Jungle School' in line with the demands of the Sustainable Development Goals (SDG) which is SDG 4 (Ensure comprehensive and equal education and promote lifelong learning opportunities for the community), for the children of the Semaq indigenous community. The learning slots that have been designed and implemented as many as 20 slots are filled with relaxed learning content in an effort to attract the interest of Orang Asli children to learn. Among the filling of the learning slots are Hutan Ini Milik Kita, Pasar Borong, Sing Along, Let's Enter the Hut, Treasure Hunt &amp; Show and Tell.</w:t>
      </w:r>
      <w:r>
        <w:rPr>
          <w:rFonts w:ascii="Arial" w:eastAsia="Times New Roman" w:hAnsi="Arial" w:cs="Arial"/>
          <w:color w:val="000000"/>
          <w:sz w:val="24"/>
          <w:szCs w:val="24"/>
        </w:rPr>
        <w:t xml:space="preserve"> </w:t>
      </w:r>
      <w:r w:rsidRPr="00596E90">
        <w:rPr>
          <w:rFonts w:ascii="Arial" w:eastAsia="Times New Roman" w:hAnsi="Arial" w:cs="Arial"/>
          <w:color w:val="000000"/>
          <w:sz w:val="24"/>
          <w:szCs w:val="24"/>
        </w:rPr>
        <w:t>UMT has played the best role and responsibility in helping the Orang Asli community to change their lives for the better.</w:t>
      </w:r>
    </w:p>
    <w:sectPr w:rsidR="007834B1" w:rsidRPr="007E1D05" w:rsidSect="002970FB">
      <w:headerReference w:type="default" r:id="rId25"/>
      <w:footerReference w:type="defaul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B7982" w14:textId="77777777" w:rsidR="00492FFA" w:rsidRDefault="00492FFA" w:rsidP="003D063E">
      <w:r>
        <w:separator/>
      </w:r>
    </w:p>
  </w:endnote>
  <w:endnote w:type="continuationSeparator" w:id="0">
    <w:p w14:paraId="65EAC77E" w14:textId="77777777" w:rsidR="00492FFA" w:rsidRDefault="00492FFA" w:rsidP="003D0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3835522"/>
      <w:docPartObj>
        <w:docPartGallery w:val="Page Numbers (Bottom of Page)"/>
        <w:docPartUnique/>
      </w:docPartObj>
    </w:sdtPr>
    <w:sdtEndPr>
      <w:rPr>
        <w:noProof/>
      </w:rPr>
    </w:sdtEndPr>
    <w:sdtContent>
      <w:p w14:paraId="4CF7191C" w14:textId="4C299D09" w:rsidR="003D063E" w:rsidRDefault="003D06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EC4F04" w14:textId="77777777" w:rsidR="003D063E" w:rsidRDefault="003D06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CCC9B" w14:textId="77777777" w:rsidR="00492FFA" w:rsidRDefault="00492FFA" w:rsidP="003D063E">
      <w:r>
        <w:separator/>
      </w:r>
    </w:p>
  </w:footnote>
  <w:footnote w:type="continuationSeparator" w:id="0">
    <w:p w14:paraId="0CC5B54A" w14:textId="77777777" w:rsidR="00492FFA" w:rsidRDefault="00492FFA" w:rsidP="003D0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67FFD" w14:textId="77777777" w:rsidR="002970FB" w:rsidRDefault="002970FB" w:rsidP="002970FB">
    <w:pPr>
      <w:spacing w:before="86"/>
      <w:ind w:right="-46"/>
      <w:jc w:val="right"/>
      <w:rPr>
        <w:b/>
        <w:sz w:val="20"/>
      </w:rPr>
    </w:pPr>
    <w:r>
      <w:rPr>
        <w:b/>
        <w:spacing w:val="-2"/>
        <w:sz w:val="20"/>
      </w:rPr>
      <w:t>UMT/PPL/GPESSF/01</w:t>
    </w:r>
  </w:p>
  <w:p w14:paraId="4EB59CAE" w14:textId="77777777" w:rsidR="002970FB" w:rsidRDefault="002970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C56F49"/>
    <w:multiLevelType w:val="multilevel"/>
    <w:tmpl w:val="55E81168"/>
    <w:lvl w:ilvl="0">
      <w:start w:val="1"/>
      <w:numFmt w:val="decimal"/>
      <w:lvlText w:val="%1."/>
      <w:lvlJc w:val="left"/>
      <w:pPr>
        <w:ind w:left="360" w:hanging="360"/>
      </w:pPr>
      <w:rPr>
        <w:b/>
        <w:bCs/>
      </w:rPr>
    </w:lvl>
    <w:lvl w:ilvl="1">
      <w:start w:val="1"/>
      <w:numFmt w:val="decimal"/>
      <w:lvlText w:val="%1.%2."/>
      <w:lvlJc w:val="left"/>
      <w:pPr>
        <w:ind w:left="716" w:hanging="432"/>
      </w:pPr>
      <w:rPr>
        <w:b/>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B85145"/>
    <w:multiLevelType w:val="hybridMultilevel"/>
    <w:tmpl w:val="14AC6CB2"/>
    <w:lvl w:ilvl="0" w:tplc="551C7324">
      <w:start w:val="1"/>
      <w:numFmt w:val="lowerLetter"/>
      <w:lvlText w:val="%1."/>
      <w:lvlJc w:val="left"/>
      <w:pPr>
        <w:ind w:left="1193" w:hanging="360"/>
      </w:pPr>
      <w:rPr>
        <w:rFonts w:ascii="Tahoma" w:eastAsia="Tahoma" w:hAnsi="Tahoma" w:cs="Tahoma" w:hint="default"/>
        <w:b w:val="0"/>
        <w:bCs w:val="0"/>
        <w:i w:val="0"/>
        <w:iCs w:val="0"/>
        <w:spacing w:val="-1"/>
        <w:w w:val="100"/>
        <w:sz w:val="22"/>
        <w:szCs w:val="22"/>
        <w:lang w:val="ms" w:eastAsia="en-US" w:bidi="ar-SA"/>
      </w:rPr>
    </w:lvl>
    <w:lvl w:ilvl="1" w:tplc="A7087A0A">
      <w:start w:val="1"/>
      <w:numFmt w:val="lowerRoman"/>
      <w:lvlText w:val="%2."/>
      <w:lvlJc w:val="left"/>
      <w:pPr>
        <w:ind w:left="1553" w:hanging="360"/>
      </w:pPr>
      <w:rPr>
        <w:rFonts w:ascii="Tahoma" w:eastAsia="Tahoma" w:hAnsi="Tahoma" w:cs="Tahoma" w:hint="default"/>
        <w:b w:val="0"/>
        <w:bCs w:val="0"/>
        <w:i w:val="0"/>
        <w:iCs w:val="0"/>
        <w:spacing w:val="-1"/>
        <w:w w:val="100"/>
        <w:sz w:val="22"/>
        <w:szCs w:val="22"/>
        <w:lang w:val="ms" w:eastAsia="en-US" w:bidi="ar-SA"/>
      </w:rPr>
    </w:lvl>
    <w:lvl w:ilvl="2" w:tplc="5DB8CFAC">
      <w:numFmt w:val="bullet"/>
      <w:lvlText w:val="•"/>
      <w:lvlJc w:val="left"/>
      <w:pPr>
        <w:ind w:left="2485" w:hanging="360"/>
      </w:pPr>
      <w:rPr>
        <w:rFonts w:hint="default"/>
        <w:lang w:val="ms" w:eastAsia="en-US" w:bidi="ar-SA"/>
      </w:rPr>
    </w:lvl>
    <w:lvl w:ilvl="3" w:tplc="AFAE2A5A">
      <w:numFmt w:val="bullet"/>
      <w:lvlText w:val="•"/>
      <w:lvlJc w:val="left"/>
      <w:pPr>
        <w:ind w:left="3410" w:hanging="360"/>
      </w:pPr>
      <w:rPr>
        <w:rFonts w:hint="default"/>
        <w:lang w:val="ms" w:eastAsia="en-US" w:bidi="ar-SA"/>
      </w:rPr>
    </w:lvl>
    <w:lvl w:ilvl="4" w:tplc="3CC26CF0">
      <w:numFmt w:val="bullet"/>
      <w:lvlText w:val="•"/>
      <w:lvlJc w:val="left"/>
      <w:pPr>
        <w:ind w:left="4335" w:hanging="360"/>
      </w:pPr>
      <w:rPr>
        <w:rFonts w:hint="default"/>
        <w:lang w:val="ms" w:eastAsia="en-US" w:bidi="ar-SA"/>
      </w:rPr>
    </w:lvl>
    <w:lvl w:ilvl="5" w:tplc="A176BF56">
      <w:numFmt w:val="bullet"/>
      <w:lvlText w:val="•"/>
      <w:lvlJc w:val="left"/>
      <w:pPr>
        <w:ind w:left="5260" w:hanging="360"/>
      </w:pPr>
      <w:rPr>
        <w:rFonts w:hint="default"/>
        <w:lang w:val="ms" w:eastAsia="en-US" w:bidi="ar-SA"/>
      </w:rPr>
    </w:lvl>
    <w:lvl w:ilvl="6" w:tplc="F78E8CC6">
      <w:numFmt w:val="bullet"/>
      <w:lvlText w:val="•"/>
      <w:lvlJc w:val="left"/>
      <w:pPr>
        <w:ind w:left="6185" w:hanging="360"/>
      </w:pPr>
      <w:rPr>
        <w:rFonts w:hint="default"/>
        <w:lang w:val="ms" w:eastAsia="en-US" w:bidi="ar-SA"/>
      </w:rPr>
    </w:lvl>
    <w:lvl w:ilvl="7" w:tplc="FB547FAA">
      <w:numFmt w:val="bullet"/>
      <w:lvlText w:val="•"/>
      <w:lvlJc w:val="left"/>
      <w:pPr>
        <w:ind w:left="7110" w:hanging="360"/>
      </w:pPr>
      <w:rPr>
        <w:rFonts w:hint="default"/>
        <w:lang w:val="ms" w:eastAsia="en-US" w:bidi="ar-SA"/>
      </w:rPr>
    </w:lvl>
    <w:lvl w:ilvl="8" w:tplc="1E48FAE2">
      <w:numFmt w:val="bullet"/>
      <w:lvlText w:val="•"/>
      <w:lvlJc w:val="left"/>
      <w:pPr>
        <w:ind w:left="8036" w:hanging="360"/>
      </w:pPr>
      <w:rPr>
        <w:rFonts w:hint="default"/>
        <w:lang w:val="ms" w:eastAsia="en-US" w:bidi="ar-SA"/>
      </w:rPr>
    </w:lvl>
  </w:abstractNum>
  <w:abstractNum w:abstractNumId="2" w15:restartNumberingAfterBreak="0">
    <w:nsid w:val="11192E91"/>
    <w:multiLevelType w:val="hybridMultilevel"/>
    <w:tmpl w:val="43E29D36"/>
    <w:lvl w:ilvl="0" w:tplc="703C1DE2">
      <w:start w:val="1"/>
      <w:numFmt w:val="lowerLetter"/>
      <w:lvlText w:val="%1."/>
      <w:lvlJc w:val="left"/>
      <w:pPr>
        <w:ind w:left="502" w:hanging="360"/>
      </w:pPr>
      <w:rPr>
        <w:rFonts w:hint="default"/>
      </w:rPr>
    </w:lvl>
    <w:lvl w:ilvl="1" w:tplc="44090019">
      <w:start w:val="1"/>
      <w:numFmt w:val="lowerLetter"/>
      <w:lvlText w:val="%2."/>
      <w:lvlJc w:val="left"/>
      <w:pPr>
        <w:ind w:left="2273" w:hanging="360"/>
      </w:pPr>
    </w:lvl>
    <w:lvl w:ilvl="2" w:tplc="4409001B">
      <w:start w:val="1"/>
      <w:numFmt w:val="lowerRoman"/>
      <w:lvlText w:val="%3."/>
      <w:lvlJc w:val="right"/>
      <w:pPr>
        <w:ind w:left="2993" w:hanging="180"/>
      </w:pPr>
    </w:lvl>
    <w:lvl w:ilvl="3" w:tplc="C35412BE">
      <w:start w:val="10"/>
      <w:numFmt w:val="decimal"/>
      <w:lvlText w:val="%4"/>
      <w:lvlJc w:val="left"/>
      <w:pPr>
        <w:ind w:left="3713" w:hanging="360"/>
      </w:pPr>
      <w:rPr>
        <w:rFonts w:hint="default"/>
      </w:rPr>
    </w:lvl>
    <w:lvl w:ilvl="4" w:tplc="44090019" w:tentative="1">
      <w:start w:val="1"/>
      <w:numFmt w:val="lowerLetter"/>
      <w:lvlText w:val="%5."/>
      <w:lvlJc w:val="left"/>
      <w:pPr>
        <w:ind w:left="4433" w:hanging="360"/>
      </w:pPr>
    </w:lvl>
    <w:lvl w:ilvl="5" w:tplc="4409001B" w:tentative="1">
      <w:start w:val="1"/>
      <w:numFmt w:val="lowerRoman"/>
      <w:lvlText w:val="%6."/>
      <w:lvlJc w:val="right"/>
      <w:pPr>
        <w:ind w:left="5153" w:hanging="180"/>
      </w:pPr>
    </w:lvl>
    <w:lvl w:ilvl="6" w:tplc="4409000F" w:tentative="1">
      <w:start w:val="1"/>
      <w:numFmt w:val="decimal"/>
      <w:lvlText w:val="%7."/>
      <w:lvlJc w:val="left"/>
      <w:pPr>
        <w:ind w:left="5873" w:hanging="360"/>
      </w:pPr>
    </w:lvl>
    <w:lvl w:ilvl="7" w:tplc="44090019" w:tentative="1">
      <w:start w:val="1"/>
      <w:numFmt w:val="lowerLetter"/>
      <w:lvlText w:val="%8."/>
      <w:lvlJc w:val="left"/>
      <w:pPr>
        <w:ind w:left="6593" w:hanging="360"/>
      </w:pPr>
    </w:lvl>
    <w:lvl w:ilvl="8" w:tplc="4409001B" w:tentative="1">
      <w:start w:val="1"/>
      <w:numFmt w:val="lowerRoman"/>
      <w:lvlText w:val="%9."/>
      <w:lvlJc w:val="right"/>
      <w:pPr>
        <w:ind w:left="7313" w:hanging="180"/>
      </w:pPr>
    </w:lvl>
  </w:abstractNum>
  <w:abstractNum w:abstractNumId="3" w15:restartNumberingAfterBreak="0">
    <w:nsid w:val="1F9A7CD3"/>
    <w:multiLevelType w:val="multilevel"/>
    <w:tmpl w:val="CF86E736"/>
    <w:lvl w:ilvl="0">
      <w:start w:val="7"/>
      <w:numFmt w:val="decimal"/>
      <w:lvlText w:val="%1."/>
      <w:lvlJc w:val="left"/>
      <w:pPr>
        <w:ind w:left="831" w:hanging="360"/>
      </w:pPr>
      <w:rPr>
        <w:rFonts w:hint="default"/>
      </w:rPr>
    </w:lvl>
    <w:lvl w:ilvl="1">
      <w:start w:val="1"/>
      <w:numFmt w:val="lowerRoman"/>
      <w:lvlText w:val="%2."/>
      <w:lvlJc w:val="right"/>
      <w:pPr>
        <w:ind w:left="1440" w:hanging="360"/>
      </w:pPr>
      <w:rPr>
        <w:strike w:val="0"/>
      </w:rPr>
    </w:lvl>
    <w:lvl w:ilvl="2">
      <w:start w:val="1"/>
      <w:numFmt w:val="decimal"/>
      <w:isLgl/>
      <w:lvlText w:val="%1.%2.%3"/>
      <w:lvlJc w:val="left"/>
      <w:pPr>
        <w:ind w:left="2235" w:hanging="720"/>
      </w:pPr>
      <w:rPr>
        <w:rFonts w:hint="default"/>
      </w:rPr>
    </w:lvl>
    <w:lvl w:ilvl="3">
      <w:start w:val="1"/>
      <w:numFmt w:val="decimal"/>
      <w:isLgl/>
      <w:lvlText w:val="%1.%2.%3.%4"/>
      <w:lvlJc w:val="left"/>
      <w:pPr>
        <w:ind w:left="3117"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521" w:hanging="1440"/>
      </w:pPr>
      <w:rPr>
        <w:rFonts w:hint="default"/>
      </w:rPr>
    </w:lvl>
    <w:lvl w:ilvl="6">
      <w:start w:val="1"/>
      <w:numFmt w:val="decimal"/>
      <w:isLgl/>
      <w:lvlText w:val="%1.%2.%3.%4.%5.%6.%7"/>
      <w:lvlJc w:val="left"/>
      <w:pPr>
        <w:ind w:left="5403" w:hanging="1800"/>
      </w:pPr>
      <w:rPr>
        <w:rFonts w:hint="default"/>
      </w:rPr>
    </w:lvl>
    <w:lvl w:ilvl="7">
      <w:start w:val="1"/>
      <w:numFmt w:val="decimal"/>
      <w:isLgl/>
      <w:lvlText w:val="%1.%2.%3.%4.%5.%6.%7.%8"/>
      <w:lvlJc w:val="left"/>
      <w:pPr>
        <w:ind w:left="5925" w:hanging="1800"/>
      </w:pPr>
      <w:rPr>
        <w:rFonts w:hint="default"/>
      </w:rPr>
    </w:lvl>
    <w:lvl w:ilvl="8">
      <w:start w:val="1"/>
      <w:numFmt w:val="decimal"/>
      <w:isLgl/>
      <w:lvlText w:val="%1.%2.%3.%4.%5.%6.%7.%8.%9"/>
      <w:lvlJc w:val="left"/>
      <w:pPr>
        <w:ind w:left="6807" w:hanging="2160"/>
      </w:pPr>
      <w:rPr>
        <w:rFonts w:hint="default"/>
      </w:rPr>
    </w:lvl>
  </w:abstractNum>
  <w:abstractNum w:abstractNumId="4" w15:restartNumberingAfterBreak="0">
    <w:nsid w:val="28D8119A"/>
    <w:multiLevelType w:val="multilevel"/>
    <w:tmpl w:val="593A80D6"/>
    <w:lvl w:ilvl="0">
      <w:start w:val="7"/>
      <w:numFmt w:val="decimal"/>
      <w:lvlText w:val="%1."/>
      <w:lvlJc w:val="left"/>
      <w:pPr>
        <w:ind w:left="831"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2235" w:hanging="720"/>
      </w:pPr>
      <w:rPr>
        <w:rFonts w:hint="default"/>
      </w:rPr>
    </w:lvl>
    <w:lvl w:ilvl="3">
      <w:start w:val="1"/>
      <w:numFmt w:val="decimal"/>
      <w:isLgl/>
      <w:lvlText w:val="%1.%2.%3.%4"/>
      <w:lvlJc w:val="left"/>
      <w:pPr>
        <w:ind w:left="3117"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521" w:hanging="1440"/>
      </w:pPr>
      <w:rPr>
        <w:rFonts w:hint="default"/>
      </w:rPr>
    </w:lvl>
    <w:lvl w:ilvl="6">
      <w:start w:val="1"/>
      <w:numFmt w:val="decimal"/>
      <w:isLgl/>
      <w:lvlText w:val="%1.%2.%3.%4.%5.%6.%7"/>
      <w:lvlJc w:val="left"/>
      <w:pPr>
        <w:ind w:left="5403" w:hanging="1800"/>
      </w:pPr>
      <w:rPr>
        <w:rFonts w:hint="default"/>
      </w:rPr>
    </w:lvl>
    <w:lvl w:ilvl="7">
      <w:start w:val="1"/>
      <w:numFmt w:val="decimal"/>
      <w:isLgl/>
      <w:lvlText w:val="%1.%2.%3.%4.%5.%6.%7.%8"/>
      <w:lvlJc w:val="left"/>
      <w:pPr>
        <w:ind w:left="5925" w:hanging="1800"/>
      </w:pPr>
      <w:rPr>
        <w:rFonts w:hint="default"/>
      </w:rPr>
    </w:lvl>
    <w:lvl w:ilvl="8">
      <w:start w:val="1"/>
      <w:numFmt w:val="decimal"/>
      <w:isLgl/>
      <w:lvlText w:val="%1.%2.%3.%4.%5.%6.%7.%8.%9"/>
      <w:lvlJc w:val="left"/>
      <w:pPr>
        <w:ind w:left="6807" w:hanging="2160"/>
      </w:pPr>
      <w:rPr>
        <w:rFonts w:hint="default"/>
      </w:rPr>
    </w:lvl>
  </w:abstractNum>
  <w:abstractNum w:abstractNumId="5" w15:restartNumberingAfterBreak="0">
    <w:nsid w:val="28EA45B9"/>
    <w:multiLevelType w:val="multilevel"/>
    <w:tmpl w:val="3A0E7680"/>
    <w:lvl w:ilvl="0">
      <w:start w:val="5"/>
      <w:numFmt w:val="decimal"/>
      <w:lvlText w:val="%1"/>
      <w:lvlJc w:val="left"/>
      <w:pPr>
        <w:ind w:left="360" w:hanging="360"/>
      </w:pPr>
      <w:rPr>
        <w:rFonts w:hint="default"/>
      </w:rPr>
    </w:lvl>
    <w:lvl w:ilvl="1">
      <w:start w:val="1"/>
      <w:numFmt w:val="decimal"/>
      <w:lvlText w:val="%1.%2"/>
      <w:lvlJc w:val="left"/>
      <w:pPr>
        <w:ind w:left="1913" w:hanging="720"/>
      </w:pPr>
      <w:rPr>
        <w:rFonts w:hint="default"/>
      </w:rPr>
    </w:lvl>
    <w:lvl w:ilvl="2">
      <w:start w:val="1"/>
      <w:numFmt w:val="decimal"/>
      <w:lvlText w:val="%1.%2.%3"/>
      <w:lvlJc w:val="left"/>
      <w:pPr>
        <w:ind w:left="3106" w:hanging="720"/>
      </w:pPr>
      <w:rPr>
        <w:rFonts w:hint="default"/>
      </w:rPr>
    </w:lvl>
    <w:lvl w:ilvl="3">
      <w:start w:val="1"/>
      <w:numFmt w:val="decimal"/>
      <w:lvlText w:val="%1.%2.%3.%4"/>
      <w:lvlJc w:val="left"/>
      <w:pPr>
        <w:ind w:left="4659" w:hanging="1080"/>
      </w:pPr>
      <w:rPr>
        <w:rFonts w:hint="default"/>
      </w:rPr>
    </w:lvl>
    <w:lvl w:ilvl="4">
      <w:start w:val="1"/>
      <w:numFmt w:val="decimal"/>
      <w:lvlText w:val="%1.%2.%3.%4.%5"/>
      <w:lvlJc w:val="left"/>
      <w:pPr>
        <w:ind w:left="5852" w:hanging="1080"/>
      </w:pPr>
      <w:rPr>
        <w:rFonts w:hint="default"/>
      </w:rPr>
    </w:lvl>
    <w:lvl w:ilvl="5">
      <w:start w:val="1"/>
      <w:numFmt w:val="decimal"/>
      <w:lvlText w:val="%1.%2.%3.%4.%5.%6"/>
      <w:lvlJc w:val="left"/>
      <w:pPr>
        <w:ind w:left="7405" w:hanging="1440"/>
      </w:pPr>
      <w:rPr>
        <w:rFonts w:hint="default"/>
      </w:rPr>
    </w:lvl>
    <w:lvl w:ilvl="6">
      <w:start w:val="1"/>
      <w:numFmt w:val="decimal"/>
      <w:lvlText w:val="%1.%2.%3.%4.%5.%6.%7"/>
      <w:lvlJc w:val="left"/>
      <w:pPr>
        <w:ind w:left="8958" w:hanging="1800"/>
      </w:pPr>
      <w:rPr>
        <w:rFonts w:hint="default"/>
      </w:rPr>
    </w:lvl>
    <w:lvl w:ilvl="7">
      <w:start w:val="1"/>
      <w:numFmt w:val="decimal"/>
      <w:lvlText w:val="%1.%2.%3.%4.%5.%6.%7.%8"/>
      <w:lvlJc w:val="left"/>
      <w:pPr>
        <w:ind w:left="10151" w:hanging="1800"/>
      </w:pPr>
      <w:rPr>
        <w:rFonts w:hint="default"/>
      </w:rPr>
    </w:lvl>
    <w:lvl w:ilvl="8">
      <w:start w:val="1"/>
      <w:numFmt w:val="decimal"/>
      <w:lvlText w:val="%1.%2.%3.%4.%5.%6.%7.%8.%9"/>
      <w:lvlJc w:val="left"/>
      <w:pPr>
        <w:ind w:left="11704" w:hanging="2160"/>
      </w:pPr>
      <w:rPr>
        <w:rFonts w:hint="default"/>
      </w:rPr>
    </w:lvl>
  </w:abstractNum>
  <w:abstractNum w:abstractNumId="6" w15:restartNumberingAfterBreak="0">
    <w:nsid w:val="29637DFE"/>
    <w:multiLevelType w:val="hybridMultilevel"/>
    <w:tmpl w:val="7BF87AC8"/>
    <w:lvl w:ilvl="0" w:tplc="44090019">
      <w:start w:val="1"/>
      <w:numFmt w:val="lowerLetter"/>
      <w:lvlText w:val="%1."/>
      <w:lvlJc w:val="left"/>
      <w:pPr>
        <w:ind w:left="720" w:hanging="360"/>
      </w:pPr>
    </w:lvl>
    <w:lvl w:ilvl="1" w:tplc="703C1DE2">
      <w:start w:val="1"/>
      <w:numFmt w:val="lowerLetter"/>
      <w:lvlText w:val="%2."/>
      <w:lvlJc w:val="left"/>
      <w:pPr>
        <w:ind w:left="1440" w:hanging="360"/>
      </w:pPr>
      <w:rPr>
        <w:rFonts w:hint="default"/>
        <w:strike w:val="0"/>
        <w:color w:val="000000" w:themeColor="text1"/>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2FC8549E"/>
    <w:multiLevelType w:val="hybridMultilevel"/>
    <w:tmpl w:val="25801136"/>
    <w:lvl w:ilvl="0" w:tplc="FC723F3A">
      <w:start w:val="4"/>
      <w:numFmt w:val="decimal"/>
      <w:lvlText w:val="%1"/>
      <w:lvlJc w:val="left"/>
      <w:pPr>
        <w:ind w:left="833" w:hanging="360"/>
      </w:pPr>
      <w:rPr>
        <w:rFonts w:hint="default"/>
      </w:rPr>
    </w:lvl>
    <w:lvl w:ilvl="1" w:tplc="44090019" w:tentative="1">
      <w:start w:val="1"/>
      <w:numFmt w:val="lowerLetter"/>
      <w:lvlText w:val="%2."/>
      <w:lvlJc w:val="left"/>
      <w:pPr>
        <w:ind w:left="1553" w:hanging="360"/>
      </w:pPr>
    </w:lvl>
    <w:lvl w:ilvl="2" w:tplc="4409001B" w:tentative="1">
      <w:start w:val="1"/>
      <w:numFmt w:val="lowerRoman"/>
      <w:lvlText w:val="%3."/>
      <w:lvlJc w:val="right"/>
      <w:pPr>
        <w:ind w:left="2273" w:hanging="180"/>
      </w:pPr>
    </w:lvl>
    <w:lvl w:ilvl="3" w:tplc="4409000F" w:tentative="1">
      <w:start w:val="1"/>
      <w:numFmt w:val="decimal"/>
      <w:lvlText w:val="%4."/>
      <w:lvlJc w:val="left"/>
      <w:pPr>
        <w:ind w:left="2993" w:hanging="360"/>
      </w:pPr>
    </w:lvl>
    <w:lvl w:ilvl="4" w:tplc="44090019" w:tentative="1">
      <w:start w:val="1"/>
      <w:numFmt w:val="lowerLetter"/>
      <w:lvlText w:val="%5."/>
      <w:lvlJc w:val="left"/>
      <w:pPr>
        <w:ind w:left="3713" w:hanging="360"/>
      </w:pPr>
    </w:lvl>
    <w:lvl w:ilvl="5" w:tplc="4409001B" w:tentative="1">
      <w:start w:val="1"/>
      <w:numFmt w:val="lowerRoman"/>
      <w:lvlText w:val="%6."/>
      <w:lvlJc w:val="right"/>
      <w:pPr>
        <w:ind w:left="4433" w:hanging="180"/>
      </w:pPr>
    </w:lvl>
    <w:lvl w:ilvl="6" w:tplc="4409000F" w:tentative="1">
      <w:start w:val="1"/>
      <w:numFmt w:val="decimal"/>
      <w:lvlText w:val="%7."/>
      <w:lvlJc w:val="left"/>
      <w:pPr>
        <w:ind w:left="5153" w:hanging="360"/>
      </w:pPr>
    </w:lvl>
    <w:lvl w:ilvl="7" w:tplc="44090019" w:tentative="1">
      <w:start w:val="1"/>
      <w:numFmt w:val="lowerLetter"/>
      <w:lvlText w:val="%8."/>
      <w:lvlJc w:val="left"/>
      <w:pPr>
        <w:ind w:left="5873" w:hanging="360"/>
      </w:pPr>
    </w:lvl>
    <w:lvl w:ilvl="8" w:tplc="4409001B" w:tentative="1">
      <w:start w:val="1"/>
      <w:numFmt w:val="lowerRoman"/>
      <w:lvlText w:val="%9."/>
      <w:lvlJc w:val="right"/>
      <w:pPr>
        <w:ind w:left="6593" w:hanging="180"/>
      </w:pPr>
    </w:lvl>
  </w:abstractNum>
  <w:abstractNum w:abstractNumId="8" w15:restartNumberingAfterBreak="0">
    <w:nsid w:val="31653F70"/>
    <w:multiLevelType w:val="multilevel"/>
    <w:tmpl w:val="95C8B0DE"/>
    <w:lvl w:ilvl="0">
      <w:start w:val="1"/>
      <w:numFmt w:val="decimal"/>
      <w:lvlText w:val="%1."/>
      <w:lvlJc w:val="left"/>
      <w:pPr>
        <w:ind w:left="360" w:hanging="360"/>
      </w:pPr>
    </w:lvl>
    <w:lvl w:ilvl="1">
      <w:start w:val="1"/>
      <w:numFmt w:val="lowerRoman"/>
      <w:lvlText w:val="%2."/>
      <w:lvlJc w:val="righ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2E113E5"/>
    <w:multiLevelType w:val="multilevel"/>
    <w:tmpl w:val="31828DC8"/>
    <w:lvl w:ilvl="0">
      <w:start w:val="7"/>
      <w:numFmt w:val="decimal"/>
      <w:lvlText w:val="%1."/>
      <w:lvlJc w:val="left"/>
      <w:pPr>
        <w:ind w:left="831" w:hanging="360"/>
      </w:pPr>
      <w:rPr>
        <w:rFonts w:hint="default"/>
      </w:rPr>
    </w:lvl>
    <w:lvl w:ilvl="1">
      <w:start w:val="1"/>
      <w:numFmt w:val="lowerLetter"/>
      <w:lvlText w:val="%2."/>
      <w:lvlJc w:val="left"/>
      <w:pPr>
        <w:ind w:left="1353" w:hanging="360"/>
      </w:pPr>
      <w:rPr>
        <w:rFonts w:ascii="Tahoma" w:eastAsia="Tahoma" w:hAnsi="Tahoma" w:cs="Tahoma" w:hint="default"/>
        <w:b w:val="0"/>
        <w:bCs w:val="0"/>
        <w:i w:val="0"/>
        <w:iCs w:val="0"/>
        <w:spacing w:val="0"/>
        <w:w w:val="99"/>
        <w:sz w:val="22"/>
        <w:szCs w:val="22"/>
        <w:lang w:val="ms" w:eastAsia="en-US" w:bidi="ar-SA"/>
      </w:rPr>
    </w:lvl>
    <w:lvl w:ilvl="2">
      <w:start w:val="1"/>
      <w:numFmt w:val="decimal"/>
      <w:isLgl/>
      <w:lvlText w:val="%1.%2.%3"/>
      <w:lvlJc w:val="left"/>
      <w:pPr>
        <w:ind w:left="2235" w:hanging="720"/>
      </w:pPr>
      <w:rPr>
        <w:rFonts w:hint="default"/>
      </w:rPr>
    </w:lvl>
    <w:lvl w:ilvl="3">
      <w:start w:val="1"/>
      <w:numFmt w:val="decimal"/>
      <w:isLgl/>
      <w:lvlText w:val="%1.%2.%3.%4"/>
      <w:lvlJc w:val="left"/>
      <w:pPr>
        <w:ind w:left="3117"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521" w:hanging="1440"/>
      </w:pPr>
      <w:rPr>
        <w:rFonts w:hint="default"/>
      </w:rPr>
    </w:lvl>
    <w:lvl w:ilvl="6">
      <w:start w:val="1"/>
      <w:numFmt w:val="decimal"/>
      <w:isLgl/>
      <w:lvlText w:val="%1.%2.%3.%4.%5.%6.%7"/>
      <w:lvlJc w:val="left"/>
      <w:pPr>
        <w:ind w:left="5403" w:hanging="1800"/>
      </w:pPr>
      <w:rPr>
        <w:rFonts w:hint="default"/>
      </w:rPr>
    </w:lvl>
    <w:lvl w:ilvl="7">
      <w:start w:val="1"/>
      <w:numFmt w:val="decimal"/>
      <w:isLgl/>
      <w:lvlText w:val="%1.%2.%3.%4.%5.%6.%7.%8"/>
      <w:lvlJc w:val="left"/>
      <w:pPr>
        <w:ind w:left="5925" w:hanging="1800"/>
      </w:pPr>
      <w:rPr>
        <w:rFonts w:hint="default"/>
      </w:rPr>
    </w:lvl>
    <w:lvl w:ilvl="8">
      <w:start w:val="1"/>
      <w:numFmt w:val="decimal"/>
      <w:isLgl/>
      <w:lvlText w:val="%1.%2.%3.%4.%5.%6.%7.%8.%9"/>
      <w:lvlJc w:val="left"/>
      <w:pPr>
        <w:ind w:left="6807" w:hanging="2160"/>
      </w:pPr>
      <w:rPr>
        <w:rFonts w:hint="default"/>
      </w:rPr>
    </w:lvl>
  </w:abstractNum>
  <w:abstractNum w:abstractNumId="10" w15:restartNumberingAfterBreak="0">
    <w:nsid w:val="35275621"/>
    <w:multiLevelType w:val="hybridMultilevel"/>
    <w:tmpl w:val="FBFC7ABE"/>
    <w:lvl w:ilvl="0" w:tplc="FFFFFFFF">
      <w:start w:val="1"/>
      <w:numFmt w:val="decimal"/>
      <w:lvlText w:val="%1."/>
      <w:lvlJc w:val="left"/>
      <w:pPr>
        <w:ind w:left="473" w:hanging="361"/>
      </w:pPr>
      <w:rPr>
        <w:rFonts w:ascii="Tahoma" w:eastAsia="Tahoma" w:hAnsi="Tahoma" w:cs="Tahoma" w:hint="default"/>
        <w:b/>
        <w:bCs/>
        <w:i w:val="0"/>
        <w:iCs w:val="0"/>
        <w:spacing w:val="0"/>
        <w:w w:val="96"/>
        <w:sz w:val="22"/>
        <w:szCs w:val="22"/>
        <w:lang w:val="ms" w:eastAsia="en-US" w:bidi="ar-SA"/>
      </w:rPr>
    </w:lvl>
    <w:lvl w:ilvl="1" w:tplc="4409001B">
      <w:start w:val="1"/>
      <w:numFmt w:val="lowerRoman"/>
      <w:lvlText w:val="%2."/>
      <w:lvlJc w:val="right"/>
      <w:pPr>
        <w:ind w:left="833" w:hanging="360"/>
      </w:pPr>
    </w:lvl>
    <w:lvl w:ilvl="2" w:tplc="FFFFFFFF">
      <w:start w:val="1"/>
      <w:numFmt w:val="lowerRoman"/>
      <w:lvlText w:val="%3."/>
      <w:lvlJc w:val="left"/>
      <w:pPr>
        <w:ind w:left="1193" w:hanging="360"/>
      </w:pPr>
      <w:rPr>
        <w:rFonts w:ascii="Tahoma" w:eastAsia="Tahoma" w:hAnsi="Tahoma" w:cs="Tahoma" w:hint="default"/>
        <w:b w:val="0"/>
        <w:bCs w:val="0"/>
        <w:i w:val="0"/>
        <w:iCs w:val="0"/>
        <w:spacing w:val="-1"/>
        <w:w w:val="100"/>
        <w:sz w:val="22"/>
        <w:szCs w:val="22"/>
        <w:lang w:val="ms" w:eastAsia="en-US" w:bidi="ar-SA"/>
      </w:rPr>
    </w:lvl>
    <w:lvl w:ilvl="3" w:tplc="FFFFFFFF">
      <w:numFmt w:val="bullet"/>
      <w:lvlText w:val="•"/>
      <w:lvlJc w:val="left"/>
      <w:pPr>
        <w:ind w:left="2285" w:hanging="360"/>
      </w:pPr>
      <w:rPr>
        <w:rFonts w:hint="default"/>
        <w:lang w:val="ms" w:eastAsia="en-US" w:bidi="ar-SA"/>
      </w:rPr>
    </w:lvl>
    <w:lvl w:ilvl="4" w:tplc="FFFFFFFF">
      <w:numFmt w:val="bullet"/>
      <w:lvlText w:val="•"/>
      <w:lvlJc w:val="left"/>
      <w:pPr>
        <w:ind w:left="3371" w:hanging="360"/>
      </w:pPr>
      <w:rPr>
        <w:rFonts w:hint="default"/>
        <w:lang w:val="ms" w:eastAsia="en-US" w:bidi="ar-SA"/>
      </w:rPr>
    </w:lvl>
    <w:lvl w:ilvl="5" w:tplc="FFFFFFFF">
      <w:numFmt w:val="bullet"/>
      <w:lvlText w:val="•"/>
      <w:lvlJc w:val="left"/>
      <w:pPr>
        <w:ind w:left="4457" w:hanging="360"/>
      </w:pPr>
      <w:rPr>
        <w:rFonts w:hint="default"/>
        <w:lang w:val="ms" w:eastAsia="en-US" w:bidi="ar-SA"/>
      </w:rPr>
    </w:lvl>
    <w:lvl w:ilvl="6" w:tplc="FFFFFFFF">
      <w:numFmt w:val="bullet"/>
      <w:lvlText w:val="•"/>
      <w:lvlJc w:val="left"/>
      <w:pPr>
        <w:ind w:left="5543" w:hanging="360"/>
      </w:pPr>
      <w:rPr>
        <w:rFonts w:hint="default"/>
        <w:lang w:val="ms" w:eastAsia="en-US" w:bidi="ar-SA"/>
      </w:rPr>
    </w:lvl>
    <w:lvl w:ilvl="7" w:tplc="FFFFFFFF">
      <w:numFmt w:val="bullet"/>
      <w:lvlText w:val="•"/>
      <w:lvlJc w:val="left"/>
      <w:pPr>
        <w:ind w:left="6629" w:hanging="360"/>
      </w:pPr>
      <w:rPr>
        <w:rFonts w:hint="default"/>
        <w:lang w:val="ms" w:eastAsia="en-US" w:bidi="ar-SA"/>
      </w:rPr>
    </w:lvl>
    <w:lvl w:ilvl="8" w:tplc="FFFFFFFF">
      <w:numFmt w:val="bullet"/>
      <w:lvlText w:val="•"/>
      <w:lvlJc w:val="left"/>
      <w:pPr>
        <w:ind w:left="7714" w:hanging="360"/>
      </w:pPr>
      <w:rPr>
        <w:rFonts w:hint="default"/>
        <w:lang w:val="ms" w:eastAsia="en-US" w:bidi="ar-SA"/>
      </w:rPr>
    </w:lvl>
  </w:abstractNum>
  <w:abstractNum w:abstractNumId="11" w15:restartNumberingAfterBreak="0">
    <w:nsid w:val="3E493445"/>
    <w:multiLevelType w:val="multilevel"/>
    <w:tmpl w:val="9E0CCA4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lowerRoman"/>
      <w:lvlText w:val="%3."/>
      <w:lvlJc w:val="righ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3F1416A"/>
    <w:multiLevelType w:val="multilevel"/>
    <w:tmpl w:val="77E2782E"/>
    <w:lvl w:ilvl="0">
      <w:start w:val="1"/>
      <w:numFmt w:val="decimal"/>
      <w:lvlText w:val="%1."/>
      <w:lvlJc w:val="left"/>
      <w:pPr>
        <w:ind w:left="360" w:hanging="360"/>
      </w:pPr>
    </w:lvl>
    <w:lvl w:ilvl="1">
      <w:start w:val="1"/>
      <w:numFmt w:val="lowerRoman"/>
      <w:lvlText w:val="%2."/>
      <w:lvlJc w:val="right"/>
      <w:pPr>
        <w:ind w:left="720" w:hanging="360"/>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A1C6786"/>
    <w:multiLevelType w:val="hybridMultilevel"/>
    <w:tmpl w:val="4404B730"/>
    <w:lvl w:ilvl="0" w:tplc="520E493A">
      <w:start w:val="1"/>
      <w:numFmt w:val="lowerRoman"/>
      <w:lvlText w:val="%1."/>
      <w:lvlJc w:val="right"/>
      <w:pPr>
        <w:ind w:left="1080" w:hanging="360"/>
      </w:pPr>
      <w:rPr>
        <w:i w:val="0"/>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4" w15:restartNumberingAfterBreak="0">
    <w:nsid w:val="4F9B342D"/>
    <w:multiLevelType w:val="hybridMultilevel"/>
    <w:tmpl w:val="DCFC2BD0"/>
    <w:lvl w:ilvl="0" w:tplc="1B8AE0D8">
      <w:start w:val="1"/>
      <w:numFmt w:val="decimal"/>
      <w:lvlText w:val="%1."/>
      <w:lvlJc w:val="left"/>
      <w:pPr>
        <w:ind w:left="473" w:hanging="361"/>
      </w:pPr>
      <w:rPr>
        <w:rFonts w:ascii="Tahoma" w:eastAsia="Tahoma" w:hAnsi="Tahoma" w:cs="Tahoma" w:hint="default"/>
        <w:b/>
        <w:bCs/>
        <w:i w:val="0"/>
        <w:iCs w:val="0"/>
        <w:spacing w:val="0"/>
        <w:w w:val="96"/>
        <w:sz w:val="22"/>
        <w:szCs w:val="22"/>
        <w:lang w:val="ms" w:eastAsia="en-US" w:bidi="ar-SA"/>
      </w:rPr>
    </w:lvl>
    <w:lvl w:ilvl="1" w:tplc="60F62850">
      <w:start w:val="1"/>
      <w:numFmt w:val="lowerLetter"/>
      <w:lvlText w:val="%2."/>
      <w:lvlJc w:val="left"/>
      <w:pPr>
        <w:ind w:left="833" w:hanging="360"/>
      </w:pPr>
      <w:rPr>
        <w:rFonts w:hint="default"/>
        <w:spacing w:val="-1"/>
        <w:w w:val="100"/>
        <w:lang w:val="ms" w:eastAsia="en-US" w:bidi="ar-SA"/>
      </w:rPr>
    </w:lvl>
    <w:lvl w:ilvl="2" w:tplc="0538A9EE">
      <w:start w:val="1"/>
      <w:numFmt w:val="lowerRoman"/>
      <w:lvlText w:val="%3."/>
      <w:lvlJc w:val="left"/>
      <w:pPr>
        <w:ind w:left="1193" w:hanging="360"/>
      </w:pPr>
      <w:rPr>
        <w:rFonts w:ascii="Tahoma" w:eastAsia="Tahoma" w:hAnsi="Tahoma" w:cs="Tahoma" w:hint="default"/>
        <w:b w:val="0"/>
        <w:bCs w:val="0"/>
        <w:i w:val="0"/>
        <w:iCs w:val="0"/>
        <w:spacing w:val="-1"/>
        <w:w w:val="100"/>
        <w:sz w:val="22"/>
        <w:szCs w:val="22"/>
        <w:lang w:val="ms" w:eastAsia="en-US" w:bidi="ar-SA"/>
      </w:rPr>
    </w:lvl>
    <w:lvl w:ilvl="3" w:tplc="C2085A16">
      <w:numFmt w:val="bullet"/>
      <w:lvlText w:val="•"/>
      <w:lvlJc w:val="left"/>
      <w:pPr>
        <w:ind w:left="2285" w:hanging="360"/>
      </w:pPr>
      <w:rPr>
        <w:rFonts w:hint="default"/>
        <w:lang w:val="ms" w:eastAsia="en-US" w:bidi="ar-SA"/>
      </w:rPr>
    </w:lvl>
    <w:lvl w:ilvl="4" w:tplc="9B0235B8">
      <w:numFmt w:val="bullet"/>
      <w:lvlText w:val="•"/>
      <w:lvlJc w:val="left"/>
      <w:pPr>
        <w:ind w:left="3371" w:hanging="360"/>
      </w:pPr>
      <w:rPr>
        <w:rFonts w:hint="default"/>
        <w:lang w:val="ms" w:eastAsia="en-US" w:bidi="ar-SA"/>
      </w:rPr>
    </w:lvl>
    <w:lvl w:ilvl="5" w:tplc="36663CBE">
      <w:numFmt w:val="bullet"/>
      <w:lvlText w:val="•"/>
      <w:lvlJc w:val="left"/>
      <w:pPr>
        <w:ind w:left="4457" w:hanging="360"/>
      </w:pPr>
      <w:rPr>
        <w:rFonts w:hint="default"/>
        <w:lang w:val="ms" w:eastAsia="en-US" w:bidi="ar-SA"/>
      </w:rPr>
    </w:lvl>
    <w:lvl w:ilvl="6" w:tplc="A0A2D244">
      <w:numFmt w:val="bullet"/>
      <w:lvlText w:val="•"/>
      <w:lvlJc w:val="left"/>
      <w:pPr>
        <w:ind w:left="5543" w:hanging="360"/>
      </w:pPr>
      <w:rPr>
        <w:rFonts w:hint="default"/>
        <w:lang w:val="ms" w:eastAsia="en-US" w:bidi="ar-SA"/>
      </w:rPr>
    </w:lvl>
    <w:lvl w:ilvl="7" w:tplc="09CC23C2">
      <w:numFmt w:val="bullet"/>
      <w:lvlText w:val="•"/>
      <w:lvlJc w:val="left"/>
      <w:pPr>
        <w:ind w:left="6629" w:hanging="360"/>
      </w:pPr>
      <w:rPr>
        <w:rFonts w:hint="default"/>
        <w:lang w:val="ms" w:eastAsia="en-US" w:bidi="ar-SA"/>
      </w:rPr>
    </w:lvl>
    <w:lvl w:ilvl="8" w:tplc="160E744A">
      <w:numFmt w:val="bullet"/>
      <w:lvlText w:val="•"/>
      <w:lvlJc w:val="left"/>
      <w:pPr>
        <w:ind w:left="7714" w:hanging="360"/>
      </w:pPr>
      <w:rPr>
        <w:rFonts w:hint="default"/>
        <w:lang w:val="ms" w:eastAsia="en-US" w:bidi="ar-SA"/>
      </w:rPr>
    </w:lvl>
  </w:abstractNum>
  <w:abstractNum w:abstractNumId="15" w15:restartNumberingAfterBreak="0">
    <w:nsid w:val="580C7A1C"/>
    <w:multiLevelType w:val="hybridMultilevel"/>
    <w:tmpl w:val="987EC590"/>
    <w:lvl w:ilvl="0" w:tplc="4409001B">
      <w:start w:val="1"/>
      <w:numFmt w:val="lowerRoman"/>
      <w:lvlText w:val="%1."/>
      <w:lvlJc w:val="righ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6" w15:restartNumberingAfterBreak="0">
    <w:nsid w:val="588B1346"/>
    <w:multiLevelType w:val="multilevel"/>
    <w:tmpl w:val="381CE370"/>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lowerLetter"/>
      <w:lvlText w:val="%3."/>
      <w:lvlJc w:val="left"/>
      <w:pPr>
        <w:ind w:left="1512" w:hanging="360"/>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B103F57"/>
    <w:multiLevelType w:val="multilevel"/>
    <w:tmpl w:val="B53ADFA8"/>
    <w:lvl w:ilvl="0">
      <w:start w:val="4"/>
      <w:numFmt w:val="decimal"/>
      <w:lvlText w:val="%1"/>
      <w:lvlJc w:val="left"/>
      <w:pPr>
        <w:ind w:left="360" w:hanging="360"/>
      </w:pPr>
      <w:rPr>
        <w:rFonts w:hint="default"/>
        <w:color w:val="0F4761" w:themeColor="accent1" w:themeShade="BF"/>
      </w:rPr>
    </w:lvl>
    <w:lvl w:ilvl="1">
      <w:start w:val="1"/>
      <w:numFmt w:val="decimal"/>
      <w:lvlText w:val="%1.%2"/>
      <w:lvlJc w:val="left"/>
      <w:pPr>
        <w:ind w:left="1080" w:hanging="720"/>
      </w:pPr>
      <w:rPr>
        <w:rFonts w:hint="default"/>
        <w:color w:val="000000" w:themeColor="text1"/>
      </w:rPr>
    </w:lvl>
    <w:lvl w:ilvl="2">
      <w:start w:val="1"/>
      <w:numFmt w:val="decimal"/>
      <w:lvlText w:val="%1.%2.%3"/>
      <w:lvlJc w:val="left"/>
      <w:pPr>
        <w:ind w:left="1440" w:hanging="720"/>
      </w:pPr>
      <w:rPr>
        <w:rFonts w:hint="default"/>
        <w:color w:val="0F4761" w:themeColor="accent1" w:themeShade="BF"/>
      </w:rPr>
    </w:lvl>
    <w:lvl w:ilvl="3">
      <w:start w:val="1"/>
      <w:numFmt w:val="decimal"/>
      <w:lvlText w:val="%1.%2.%3.%4"/>
      <w:lvlJc w:val="left"/>
      <w:pPr>
        <w:ind w:left="2160" w:hanging="1080"/>
      </w:pPr>
      <w:rPr>
        <w:rFonts w:hint="default"/>
        <w:color w:val="0F4761" w:themeColor="accent1" w:themeShade="BF"/>
      </w:rPr>
    </w:lvl>
    <w:lvl w:ilvl="4">
      <w:start w:val="1"/>
      <w:numFmt w:val="decimal"/>
      <w:lvlText w:val="%1.%2.%3.%4.%5"/>
      <w:lvlJc w:val="left"/>
      <w:pPr>
        <w:ind w:left="2880" w:hanging="1440"/>
      </w:pPr>
      <w:rPr>
        <w:rFonts w:hint="default"/>
        <w:color w:val="0F4761" w:themeColor="accent1" w:themeShade="BF"/>
      </w:rPr>
    </w:lvl>
    <w:lvl w:ilvl="5">
      <w:start w:val="1"/>
      <w:numFmt w:val="decimal"/>
      <w:lvlText w:val="%1.%2.%3.%4.%5.%6"/>
      <w:lvlJc w:val="left"/>
      <w:pPr>
        <w:ind w:left="3240" w:hanging="1440"/>
      </w:pPr>
      <w:rPr>
        <w:rFonts w:hint="default"/>
        <w:color w:val="0F4761" w:themeColor="accent1" w:themeShade="BF"/>
      </w:rPr>
    </w:lvl>
    <w:lvl w:ilvl="6">
      <w:start w:val="1"/>
      <w:numFmt w:val="decimal"/>
      <w:lvlText w:val="%1.%2.%3.%4.%5.%6.%7"/>
      <w:lvlJc w:val="left"/>
      <w:pPr>
        <w:ind w:left="3960" w:hanging="1800"/>
      </w:pPr>
      <w:rPr>
        <w:rFonts w:hint="default"/>
        <w:color w:val="0F4761" w:themeColor="accent1" w:themeShade="BF"/>
      </w:rPr>
    </w:lvl>
    <w:lvl w:ilvl="7">
      <w:start w:val="1"/>
      <w:numFmt w:val="decimal"/>
      <w:lvlText w:val="%1.%2.%3.%4.%5.%6.%7.%8"/>
      <w:lvlJc w:val="left"/>
      <w:pPr>
        <w:ind w:left="4680" w:hanging="2160"/>
      </w:pPr>
      <w:rPr>
        <w:rFonts w:hint="default"/>
        <w:color w:val="0F4761" w:themeColor="accent1" w:themeShade="BF"/>
      </w:rPr>
    </w:lvl>
    <w:lvl w:ilvl="8">
      <w:start w:val="1"/>
      <w:numFmt w:val="decimal"/>
      <w:lvlText w:val="%1.%2.%3.%4.%5.%6.%7.%8.%9"/>
      <w:lvlJc w:val="left"/>
      <w:pPr>
        <w:ind w:left="5400" w:hanging="2520"/>
      </w:pPr>
      <w:rPr>
        <w:rFonts w:hint="default"/>
        <w:color w:val="0F4761" w:themeColor="accent1" w:themeShade="BF"/>
      </w:rPr>
    </w:lvl>
  </w:abstractNum>
  <w:abstractNum w:abstractNumId="18" w15:restartNumberingAfterBreak="0">
    <w:nsid w:val="61042594"/>
    <w:multiLevelType w:val="multilevel"/>
    <w:tmpl w:val="A350A74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1D167C3"/>
    <w:multiLevelType w:val="hybridMultilevel"/>
    <w:tmpl w:val="A84AC240"/>
    <w:lvl w:ilvl="0" w:tplc="703C1DE2">
      <w:start w:val="1"/>
      <w:numFmt w:val="lowerLetter"/>
      <w:lvlText w:val="%1."/>
      <w:lvlJc w:val="left"/>
      <w:pPr>
        <w:ind w:left="1512" w:hanging="360"/>
      </w:pPr>
      <w:rPr>
        <w:rFonts w:hint="default"/>
      </w:rPr>
    </w:lvl>
    <w:lvl w:ilvl="1" w:tplc="A4AE297A">
      <w:start w:val="1"/>
      <w:numFmt w:val="lowerLetter"/>
      <w:lvlText w:val="(%2)"/>
      <w:lvlJc w:val="left"/>
      <w:pPr>
        <w:ind w:left="2232" w:hanging="360"/>
      </w:pPr>
      <w:rPr>
        <w:rFonts w:hint="default"/>
      </w:rPr>
    </w:lvl>
    <w:lvl w:ilvl="2" w:tplc="4409001B" w:tentative="1">
      <w:start w:val="1"/>
      <w:numFmt w:val="lowerRoman"/>
      <w:lvlText w:val="%3."/>
      <w:lvlJc w:val="right"/>
      <w:pPr>
        <w:ind w:left="2952" w:hanging="180"/>
      </w:pPr>
    </w:lvl>
    <w:lvl w:ilvl="3" w:tplc="4409000F" w:tentative="1">
      <w:start w:val="1"/>
      <w:numFmt w:val="decimal"/>
      <w:lvlText w:val="%4."/>
      <w:lvlJc w:val="left"/>
      <w:pPr>
        <w:ind w:left="3672" w:hanging="360"/>
      </w:pPr>
    </w:lvl>
    <w:lvl w:ilvl="4" w:tplc="44090019" w:tentative="1">
      <w:start w:val="1"/>
      <w:numFmt w:val="lowerLetter"/>
      <w:lvlText w:val="%5."/>
      <w:lvlJc w:val="left"/>
      <w:pPr>
        <w:ind w:left="4392" w:hanging="360"/>
      </w:pPr>
    </w:lvl>
    <w:lvl w:ilvl="5" w:tplc="4409001B" w:tentative="1">
      <w:start w:val="1"/>
      <w:numFmt w:val="lowerRoman"/>
      <w:lvlText w:val="%6."/>
      <w:lvlJc w:val="right"/>
      <w:pPr>
        <w:ind w:left="5112" w:hanging="180"/>
      </w:pPr>
    </w:lvl>
    <w:lvl w:ilvl="6" w:tplc="4409000F" w:tentative="1">
      <w:start w:val="1"/>
      <w:numFmt w:val="decimal"/>
      <w:lvlText w:val="%7."/>
      <w:lvlJc w:val="left"/>
      <w:pPr>
        <w:ind w:left="5832" w:hanging="360"/>
      </w:pPr>
    </w:lvl>
    <w:lvl w:ilvl="7" w:tplc="44090019" w:tentative="1">
      <w:start w:val="1"/>
      <w:numFmt w:val="lowerLetter"/>
      <w:lvlText w:val="%8."/>
      <w:lvlJc w:val="left"/>
      <w:pPr>
        <w:ind w:left="6552" w:hanging="360"/>
      </w:pPr>
    </w:lvl>
    <w:lvl w:ilvl="8" w:tplc="4409001B" w:tentative="1">
      <w:start w:val="1"/>
      <w:numFmt w:val="lowerRoman"/>
      <w:lvlText w:val="%9."/>
      <w:lvlJc w:val="right"/>
      <w:pPr>
        <w:ind w:left="7272" w:hanging="180"/>
      </w:pPr>
    </w:lvl>
  </w:abstractNum>
  <w:abstractNum w:abstractNumId="20" w15:restartNumberingAfterBreak="0">
    <w:nsid w:val="643E6DED"/>
    <w:multiLevelType w:val="hybridMultilevel"/>
    <w:tmpl w:val="C096EE96"/>
    <w:lvl w:ilvl="0" w:tplc="FFFFFFFF">
      <w:start w:val="1"/>
      <w:numFmt w:val="lowerRoman"/>
      <w:lvlText w:val="%1."/>
      <w:lvlJc w:val="right"/>
      <w:pPr>
        <w:ind w:left="720" w:hanging="360"/>
      </w:pPr>
    </w:lvl>
    <w:lvl w:ilvl="1" w:tplc="4409001B">
      <w:start w:val="1"/>
      <w:numFmt w:val="lowerRoman"/>
      <w:lvlText w:val="%2."/>
      <w:lvlJc w:val="right"/>
      <w:pPr>
        <w:ind w:left="1440" w:hanging="360"/>
      </w:pPr>
    </w:lvl>
    <w:lvl w:ilvl="2" w:tplc="44090019">
      <w:start w:val="1"/>
      <w:numFmt w:val="lowerLetter"/>
      <w:lvlText w:val="%3."/>
      <w:lvlJc w:val="left"/>
      <w:pPr>
        <w:ind w:left="1070" w:hanging="360"/>
      </w:pPr>
      <w:rPr>
        <w:color w:val="000000" w:themeColor="text1"/>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4817BA1"/>
    <w:multiLevelType w:val="hybridMultilevel"/>
    <w:tmpl w:val="932A18E8"/>
    <w:lvl w:ilvl="0" w:tplc="FFFFFFFF">
      <w:start w:val="1"/>
      <w:numFmt w:val="lowerRoman"/>
      <w:lvlText w:val="%1."/>
      <w:lvlJc w:val="right"/>
      <w:pPr>
        <w:ind w:left="720" w:hanging="360"/>
      </w:pPr>
    </w:lvl>
    <w:lvl w:ilvl="1" w:tplc="4409001B">
      <w:start w:val="1"/>
      <w:numFmt w:val="lowerRoman"/>
      <w:lvlText w:val="%2."/>
      <w:lvlJc w:val="right"/>
      <w:pPr>
        <w:ind w:left="1440" w:hanging="360"/>
      </w:pPr>
    </w:lvl>
    <w:lvl w:ilvl="2" w:tplc="FA26132A">
      <w:start w:val="1"/>
      <w:numFmt w:val="lowerRoman"/>
      <w:lvlText w:val="%3."/>
      <w:lvlJc w:val="right"/>
      <w:pPr>
        <w:ind w:left="1070" w:hanging="360"/>
      </w:pPr>
      <w:rPr>
        <w:color w:val="000000" w:themeColor="text1"/>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0B937AF"/>
    <w:multiLevelType w:val="hybridMultilevel"/>
    <w:tmpl w:val="E304BF64"/>
    <w:lvl w:ilvl="0" w:tplc="44090019">
      <w:start w:val="1"/>
      <w:numFmt w:val="lowerLetter"/>
      <w:lvlText w:val="%1."/>
      <w:lvlJc w:val="left"/>
      <w:pPr>
        <w:ind w:left="2273" w:hanging="360"/>
      </w:pPr>
    </w:lvl>
    <w:lvl w:ilvl="1" w:tplc="44090019" w:tentative="1">
      <w:start w:val="1"/>
      <w:numFmt w:val="lowerLetter"/>
      <w:lvlText w:val="%2."/>
      <w:lvlJc w:val="left"/>
      <w:pPr>
        <w:ind w:left="2993" w:hanging="360"/>
      </w:pPr>
    </w:lvl>
    <w:lvl w:ilvl="2" w:tplc="4409001B" w:tentative="1">
      <w:start w:val="1"/>
      <w:numFmt w:val="lowerRoman"/>
      <w:lvlText w:val="%3."/>
      <w:lvlJc w:val="right"/>
      <w:pPr>
        <w:ind w:left="3713" w:hanging="180"/>
      </w:pPr>
    </w:lvl>
    <w:lvl w:ilvl="3" w:tplc="4409000F" w:tentative="1">
      <w:start w:val="1"/>
      <w:numFmt w:val="decimal"/>
      <w:lvlText w:val="%4."/>
      <w:lvlJc w:val="left"/>
      <w:pPr>
        <w:ind w:left="4433" w:hanging="360"/>
      </w:pPr>
    </w:lvl>
    <w:lvl w:ilvl="4" w:tplc="44090019" w:tentative="1">
      <w:start w:val="1"/>
      <w:numFmt w:val="lowerLetter"/>
      <w:lvlText w:val="%5."/>
      <w:lvlJc w:val="left"/>
      <w:pPr>
        <w:ind w:left="5153" w:hanging="360"/>
      </w:pPr>
    </w:lvl>
    <w:lvl w:ilvl="5" w:tplc="4409001B" w:tentative="1">
      <w:start w:val="1"/>
      <w:numFmt w:val="lowerRoman"/>
      <w:lvlText w:val="%6."/>
      <w:lvlJc w:val="right"/>
      <w:pPr>
        <w:ind w:left="5873" w:hanging="180"/>
      </w:pPr>
    </w:lvl>
    <w:lvl w:ilvl="6" w:tplc="4409000F" w:tentative="1">
      <w:start w:val="1"/>
      <w:numFmt w:val="decimal"/>
      <w:lvlText w:val="%7."/>
      <w:lvlJc w:val="left"/>
      <w:pPr>
        <w:ind w:left="6593" w:hanging="360"/>
      </w:pPr>
    </w:lvl>
    <w:lvl w:ilvl="7" w:tplc="44090019" w:tentative="1">
      <w:start w:val="1"/>
      <w:numFmt w:val="lowerLetter"/>
      <w:lvlText w:val="%8."/>
      <w:lvlJc w:val="left"/>
      <w:pPr>
        <w:ind w:left="7313" w:hanging="360"/>
      </w:pPr>
    </w:lvl>
    <w:lvl w:ilvl="8" w:tplc="4409001B" w:tentative="1">
      <w:start w:val="1"/>
      <w:numFmt w:val="lowerRoman"/>
      <w:lvlText w:val="%9."/>
      <w:lvlJc w:val="right"/>
      <w:pPr>
        <w:ind w:left="8033" w:hanging="180"/>
      </w:pPr>
    </w:lvl>
  </w:abstractNum>
  <w:abstractNum w:abstractNumId="23" w15:restartNumberingAfterBreak="0">
    <w:nsid w:val="74CF72E0"/>
    <w:multiLevelType w:val="hybridMultilevel"/>
    <w:tmpl w:val="375E8E12"/>
    <w:lvl w:ilvl="0" w:tplc="44090019">
      <w:start w:val="1"/>
      <w:numFmt w:val="lowerLetter"/>
      <w:lvlText w:val="%1."/>
      <w:lvlJc w:val="left"/>
      <w:pPr>
        <w:ind w:left="720" w:hanging="360"/>
      </w:pPr>
    </w:lvl>
    <w:lvl w:ilvl="1" w:tplc="E8583170">
      <w:start w:val="1"/>
      <w:numFmt w:val="lowerRoman"/>
      <w:lvlText w:val="%2."/>
      <w:lvlJc w:val="right"/>
      <w:pPr>
        <w:ind w:left="1440" w:hanging="360"/>
      </w:pPr>
      <w:rPr>
        <w:strike w:val="0"/>
        <w:color w:val="000000" w:themeColor="text1"/>
      </w:r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 w15:restartNumberingAfterBreak="0">
    <w:nsid w:val="75767F71"/>
    <w:multiLevelType w:val="multilevel"/>
    <w:tmpl w:val="9F90D7CC"/>
    <w:lvl w:ilvl="0">
      <w:start w:val="7"/>
      <w:numFmt w:val="decimal"/>
      <w:lvlText w:val="%1."/>
      <w:lvlJc w:val="left"/>
      <w:pPr>
        <w:ind w:left="831" w:hanging="360"/>
      </w:pPr>
      <w:rPr>
        <w:rFonts w:hint="default"/>
      </w:rPr>
    </w:lvl>
    <w:lvl w:ilvl="1">
      <w:start w:val="1"/>
      <w:numFmt w:val="bullet"/>
      <w:lvlText w:val=""/>
      <w:lvlJc w:val="left"/>
      <w:pPr>
        <w:ind w:left="1353" w:hanging="360"/>
      </w:pPr>
      <w:rPr>
        <w:rFonts w:ascii="Symbol" w:hAnsi="Symbol" w:hint="default"/>
      </w:rPr>
    </w:lvl>
    <w:lvl w:ilvl="2">
      <w:start w:val="1"/>
      <w:numFmt w:val="decimal"/>
      <w:isLgl/>
      <w:lvlText w:val="%1.%2.%3"/>
      <w:lvlJc w:val="left"/>
      <w:pPr>
        <w:ind w:left="2235" w:hanging="720"/>
      </w:pPr>
      <w:rPr>
        <w:rFonts w:hint="default"/>
      </w:rPr>
    </w:lvl>
    <w:lvl w:ilvl="3">
      <w:start w:val="1"/>
      <w:numFmt w:val="decimal"/>
      <w:isLgl/>
      <w:lvlText w:val="%1.%2.%3.%4"/>
      <w:lvlJc w:val="left"/>
      <w:pPr>
        <w:ind w:left="3117"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521" w:hanging="1440"/>
      </w:pPr>
      <w:rPr>
        <w:rFonts w:hint="default"/>
      </w:rPr>
    </w:lvl>
    <w:lvl w:ilvl="6">
      <w:start w:val="1"/>
      <w:numFmt w:val="decimal"/>
      <w:isLgl/>
      <w:lvlText w:val="%1.%2.%3.%4.%5.%6.%7"/>
      <w:lvlJc w:val="left"/>
      <w:pPr>
        <w:ind w:left="5403" w:hanging="1800"/>
      </w:pPr>
      <w:rPr>
        <w:rFonts w:hint="default"/>
      </w:rPr>
    </w:lvl>
    <w:lvl w:ilvl="7">
      <w:start w:val="1"/>
      <w:numFmt w:val="decimal"/>
      <w:isLgl/>
      <w:lvlText w:val="%1.%2.%3.%4.%5.%6.%7.%8"/>
      <w:lvlJc w:val="left"/>
      <w:pPr>
        <w:ind w:left="5925" w:hanging="1800"/>
      </w:pPr>
      <w:rPr>
        <w:rFonts w:hint="default"/>
      </w:rPr>
    </w:lvl>
    <w:lvl w:ilvl="8">
      <w:start w:val="1"/>
      <w:numFmt w:val="decimal"/>
      <w:isLgl/>
      <w:lvlText w:val="%1.%2.%3.%4.%5.%6.%7.%8.%9"/>
      <w:lvlJc w:val="left"/>
      <w:pPr>
        <w:ind w:left="6807" w:hanging="2160"/>
      </w:pPr>
      <w:rPr>
        <w:rFonts w:hint="default"/>
      </w:rPr>
    </w:lvl>
  </w:abstractNum>
  <w:num w:numId="1" w16cid:durableId="844904649">
    <w:abstractNumId w:val="14"/>
  </w:num>
  <w:num w:numId="2" w16cid:durableId="1240597766">
    <w:abstractNumId w:val="10"/>
  </w:num>
  <w:num w:numId="3" w16cid:durableId="234365972">
    <w:abstractNumId w:val="0"/>
  </w:num>
  <w:num w:numId="4" w16cid:durableId="1433548358">
    <w:abstractNumId w:val="19"/>
  </w:num>
  <w:num w:numId="5" w16cid:durableId="299573906">
    <w:abstractNumId w:val="12"/>
  </w:num>
  <w:num w:numId="6" w16cid:durableId="119961188">
    <w:abstractNumId w:val="2"/>
  </w:num>
  <w:num w:numId="7" w16cid:durableId="993870213">
    <w:abstractNumId w:val="8"/>
  </w:num>
  <w:num w:numId="8" w16cid:durableId="1359505168">
    <w:abstractNumId w:val="22"/>
  </w:num>
  <w:num w:numId="9" w16cid:durableId="79564307">
    <w:abstractNumId w:val="1"/>
  </w:num>
  <w:num w:numId="10" w16cid:durableId="1083453418">
    <w:abstractNumId w:val="7"/>
  </w:num>
  <w:num w:numId="11" w16cid:durableId="2130664088">
    <w:abstractNumId w:val="17"/>
  </w:num>
  <w:num w:numId="12" w16cid:durableId="386729543">
    <w:abstractNumId w:val="18"/>
  </w:num>
  <w:num w:numId="13" w16cid:durableId="2120566785">
    <w:abstractNumId w:val="15"/>
  </w:num>
  <w:num w:numId="14" w16cid:durableId="1321731253">
    <w:abstractNumId w:val="21"/>
  </w:num>
  <w:num w:numId="15" w16cid:durableId="318774061">
    <w:abstractNumId w:val="4"/>
  </w:num>
  <w:num w:numId="16" w16cid:durableId="1665668728">
    <w:abstractNumId w:val="11"/>
  </w:num>
  <w:num w:numId="17" w16cid:durableId="2126732490">
    <w:abstractNumId w:val="16"/>
  </w:num>
  <w:num w:numId="18" w16cid:durableId="1461221544">
    <w:abstractNumId w:val="3"/>
  </w:num>
  <w:num w:numId="19" w16cid:durableId="1794786012">
    <w:abstractNumId w:val="5"/>
  </w:num>
  <w:num w:numId="20" w16cid:durableId="1878349957">
    <w:abstractNumId w:val="24"/>
  </w:num>
  <w:num w:numId="21" w16cid:durableId="1101989411">
    <w:abstractNumId w:val="9"/>
  </w:num>
  <w:num w:numId="22" w16cid:durableId="1500927166">
    <w:abstractNumId w:val="23"/>
  </w:num>
  <w:num w:numId="23" w16cid:durableId="745955337">
    <w:abstractNumId w:val="13"/>
  </w:num>
  <w:num w:numId="24" w16cid:durableId="1517497067">
    <w:abstractNumId w:val="6"/>
  </w:num>
  <w:num w:numId="25" w16cid:durableId="175080689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C9C"/>
    <w:rsid w:val="0004543E"/>
    <w:rsid w:val="000629DF"/>
    <w:rsid w:val="00065424"/>
    <w:rsid w:val="00162D8B"/>
    <w:rsid w:val="001D4A42"/>
    <w:rsid w:val="001F3EE9"/>
    <w:rsid w:val="001F6EEE"/>
    <w:rsid w:val="002540B7"/>
    <w:rsid w:val="00280D09"/>
    <w:rsid w:val="002970FB"/>
    <w:rsid w:val="002D2BB1"/>
    <w:rsid w:val="00334DF6"/>
    <w:rsid w:val="003D063E"/>
    <w:rsid w:val="003F1C9C"/>
    <w:rsid w:val="00415EBF"/>
    <w:rsid w:val="004358A8"/>
    <w:rsid w:val="00492FFA"/>
    <w:rsid w:val="00502BB5"/>
    <w:rsid w:val="00581819"/>
    <w:rsid w:val="005A635A"/>
    <w:rsid w:val="005C7626"/>
    <w:rsid w:val="006063B5"/>
    <w:rsid w:val="00610DF1"/>
    <w:rsid w:val="0068465F"/>
    <w:rsid w:val="006C763F"/>
    <w:rsid w:val="006E7337"/>
    <w:rsid w:val="007834B1"/>
    <w:rsid w:val="00784EE7"/>
    <w:rsid w:val="00792ACC"/>
    <w:rsid w:val="00793889"/>
    <w:rsid w:val="007E1D05"/>
    <w:rsid w:val="008C7D4A"/>
    <w:rsid w:val="009806C8"/>
    <w:rsid w:val="009974C0"/>
    <w:rsid w:val="009B0E2F"/>
    <w:rsid w:val="00AC72EC"/>
    <w:rsid w:val="00AF04AF"/>
    <w:rsid w:val="00B95B7A"/>
    <w:rsid w:val="00BA1112"/>
    <w:rsid w:val="00BB6A41"/>
    <w:rsid w:val="00BE5532"/>
    <w:rsid w:val="00CB4828"/>
    <w:rsid w:val="00CD3359"/>
    <w:rsid w:val="00D03827"/>
    <w:rsid w:val="00D77D48"/>
    <w:rsid w:val="00E83934"/>
    <w:rsid w:val="00E930E9"/>
    <w:rsid w:val="00EA6B51"/>
    <w:rsid w:val="00EB41FB"/>
    <w:rsid w:val="00EF607A"/>
    <w:rsid w:val="00F03EBF"/>
    <w:rsid w:val="00FA3315"/>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EBC54"/>
  <w15:chartTrackingRefBased/>
  <w15:docId w15:val="{54C3BCF8-B1F9-4B27-8A68-00F51F654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C9C"/>
    <w:pPr>
      <w:widowControl w:val="0"/>
      <w:autoSpaceDE w:val="0"/>
      <w:autoSpaceDN w:val="0"/>
      <w:spacing w:after="0" w:line="240" w:lineRule="auto"/>
    </w:pPr>
    <w:rPr>
      <w:rFonts w:ascii="Tahoma" w:eastAsia="Tahoma" w:hAnsi="Tahoma" w:cs="Tahoma"/>
      <w:kern w:val="0"/>
      <w:sz w:val="22"/>
      <w:szCs w:val="22"/>
      <w:lang w:val="ms" w:eastAsia="en-US"/>
      <w14:ligatures w14:val="none"/>
    </w:rPr>
  </w:style>
  <w:style w:type="paragraph" w:styleId="Heading1">
    <w:name w:val="heading 1"/>
    <w:basedOn w:val="Normal"/>
    <w:next w:val="Normal"/>
    <w:link w:val="Heading1Char"/>
    <w:uiPriority w:val="9"/>
    <w:qFormat/>
    <w:rsid w:val="003F1C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1C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F1C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1C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1C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1C9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C9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C9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C9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C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1C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F1C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1C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1C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1C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C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C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C9C"/>
    <w:rPr>
      <w:rFonts w:eastAsiaTheme="majorEastAsia" w:cstheme="majorBidi"/>
      <w:color w:val="272727" w:themeColor="text1" w:themeTint="D8"/>
    </w:rPr>
  </w:style>
  <w:style w:type="paragraph" w:styleId="Title">
    <w:name w:val="Title"/>
    <w:basedOn w:val="Normal"/>
    <w:next w:val="Normal"/>
    <w:link w:val="TitleChar"/>
    <w:uiPriority w:val="10"/>
    <w:qFormat/>
    <w:rsid w:val="003F1C9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C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C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C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C9C"/>
    <w:pPr>
      <w:spacing w:before="160"/>
      <w:jc w:val="center"/>
    </w:pPr>
    <w:rPr>
      <w:i/>
      <w:iCs/>
      <w:color w:val="404040" w:themeColor="text1" w:themeTint="BF"/>
    </w:rPr>
  </w:style>
  <w:style w:type="character" w:customStyle="1" w:styleId="QuoteChar">
    <w:name w:val="Quote Char"/>
    <w:basedOn w:val="DefaultParagraphFont"/>
    <w:link w:val="Quote"/>
    <w:uiPriority w:val="29"/>
    <w:rsid w:val="003F1C9C"/>
    <w:rPr>
      <w:i/>
      <w:iCs/>
      <w:color w:val="404040" w:themeColor="text1" w:themeTint="BF"/>
    </w:rPr>
  </w:style>
  <w:style w:type="paragraph" w:styleId="ListParagraph">
    <w:name w:val="List Paragraph"/>
    <w:basedOn w:val="Normal"/>
    <w:uiPriority w:val="1"/>
    <w:qFormat/>
    <w:rsid w:val="003F1C9C"/>
    <w:pPr>
      <w:ind w:left="720"/>
      <w:contextualSpacing/>
    </w:pPr>
  </w:style>
  <w:style w:type="character" w:styleId="IntenseEmphasis">
    <w:name w:val="Intense Emphasis"/>
    <w:basedOn w:val="DefaultParagraphFont"/>
    <w:uiPriority w:val="21"/>
    <w:qFormat/>
    <w:rsid w:val="003F1C9C"/>
    <w:rPr>
      <w:i/>
      <w:iCs/>
      <w:color w:val="0F4761" w:themeColor="accent1" w:themeShade="BF"/>
    </w:rPr>
  </w:style>
  <w:style w:type="paragraph" w:styleId="IntenseQuote">
    <w:name w:val="Intense Quote"/>
    <w:basedOn w:val="Normal"/>
    <w:next w:val="Normal"/>
    <w:link w:val="IntenseQuoteChar"/>
    <w:uiPriority w:val="30"/>
    <w:qFormat/>
    <w:rsid w:val="003F1C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C9C"/>
    <w:rPr>
      <w:i/>
      <w:iCs/>
      <w:color w:val="0F4761" w:themeColor="accent1" w:themeShade="BF"/>
    </w:rPr>
  </w:style>
  <w:style w:type="character" w:styleId="IntenseReference">
    <w:name w:val="Intense Reference"/>
    <w:basedOn w:val="DefaultParagraphFont"/>
    <w:uiPriority w:val="32"/>
    <w:qFormat/>
    <w:rsid w:val="003F1C9C"/>
    <w:rPr>
      <w:b/>
      <w:bCs/>
      <w:smallCaps/>
      <w:color w:val="0F4761" w:themeColor="accent1" w:themeShade="BF"/>
      <w:spacing w:val="5"/>
    </w:rPr>
  </w:style>
  <w:style w:type="paragraph" w:styleId="BodyText">
    <w:name w:val="Body Text"/>
    <w:basedOn w:val="Normal"/>
    <w:link w:val="BodyTextChar"/>
    <w:uiPriority w:val="1"/>
    <w:qFormat/>
    <w:rsid w:val="003F1C9C"/>
  </w:style>
  <w:style w:type="character" w:customStyle="1" w:styleId="BodyTextChar">
    <w:name w:val="Body Text Char"/>
    <w:basedOn w:val="DefaultParagraphFont"/>
    <w:link w:val="BodyText"/>
    <w:uiPriority w:val="1"/>
    <w:rsid w:val="003F1C9C"/>
    <w:rPr>
      <w:rFonts w:ascii="Tahoma" w:eastAsia="Tahoma" w:hAnsi="Tahoma" w:cs="Tahoma"/>
      <w:kern w:val="0"/>
      <w:sz w:val="22"/>
      <w:szCs w:val="22"/>
      <w:lang w:val="ms" w:eastAsia="en-US"/>
      <w14:ligatures w14:val="none"/>
    </w:rPr>
  </w:style>
  <w:style w:type="paragraph" w:styleId="Header">
    <w:name w:val="header"/>
    <w:basedOn w:val="Normal"/>
    <w:link w:val="HeaderChar"/>
    <w:uiPriority w:val="99"/>
    <w:unhideWhenUsed/>
    <w:rsid w:val="003D063E"/>
    <w:pPr>
      <w:tabs>
        <w:tab w:val="center" w:pos="4513"/>
        <w:tab w:val="right" w:pos="9026"/>
      </w:tabs>
    </w:pPr>
  </w:style>
  <w:style w:type="character" w:customStyle="1" w:styleId="HeaderChar">
    <w:name w:val="Header Char"/>
    <w:basedOn w:val="DefaultParagraphFont"/>
    <w:link w:val="Header"/>
    <w:uiPriority w:val="99"/>
    <w:rsid w:val="003D063E"/>
    <w:rPr>
      <w:rFonts w:ascii="Tahoma" w:eastAsia="Tahoma" w:hAnsi="Tahoma" w:cs="Tahoma"/>
      <w:kern w:val="0"/>
      <w:sz w:val="22"/>
      <w:szCs w:val="22"/>
      <w:lang w:val="ms" w:eastAsia="en-US"/>
      <w14:ligatures w14:val="none"/>
    </w:rPr>
  </w:style>
  <w:style w:type="paragraph" w:styleId="Footer">
    <w:name w:val="footer"/>
    <w:basedOn w:val="Normal"/>
    <w:link w:val="FooterChar"/>
    <w:uiPriority w:val="99"/>
    <w:unhideWhenUsed/>
    <w:rsid w:val="003D063E"/>
    <w:pPr>
      <w:tabs>
        <w:tab w:val="center" w:pos="4513"/>
        <w:tab w:val="right" w:pos="9026"/>
      </w:tabs>
    </w:pPr>
  </w:style>
  <w:style w:type="character" w:customStyle="1" w:styleId="FooterChar">
    <w:name w:val="Footer Char"/>
    <w:basedOn w:val="DefaultParagraphFont"/>
    <w:link w:val="Footer"/>
    <w:uiPriority w:val="99"/>
    <w:rsid w:val="003D063E"/>
    <w:rPr>
      <w:rFonts w:ascii="Tahoma" w:eastAsia="Tahoma" w:hAnsi="Tahoma" w:cs="Tahoma"/>
      <w:kern w:val="0"/>
      <w:sz w:val="22"/>
      <w:szCs w:val="22"/>
      <w:lang w:val="ms" w:eastAsia="en-US"/>
      <w14:ligatures w14:val="none"/>
    </w:rPr>
  </w:style>
  <w:style w:type="character" w:styleId="Hyperlink">
    <w:name w:val="Hyperlink"/>
    <w:basedOn w:val="DefaultParagraphFont"/>
    <w:uiPriority w:val="99"/>
    <w:semiHidden/>
    <w:unhideWhenUsed/>
    <w:rsid w:val="001F3EE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960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s.wikipedia.org/wiki/Matlamat_Pembangunan_Mampan_7" TargetMode="External"/><Relationship Id="rId18" Type="http://schemas.openxmlformats.org/officeDocument/2006/relationships/hyperlink" Target="https://ms.wikipedia.org/wiki/Matlamat_Pembangunan_Mampan_12"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QuickStyle" Target="diagrams/quickStyle1.xml"/><Relationship Id="rId7" Type="http://schemas.openxmlformats.org/officeDocument/2006/relationships/image" Target="media/image1.png"/><Relationship Id="rId12" Type="http://schemas.openxmlformats.org/officeDocument/2006/relationships/hyperlink" Target="https://ms.wikipedia.org/wiki/Matlamat_Pembangunan_Mampan_6" TargetMode="External"/><Relationship Id="rId17" Type="http://schemas.openxmlformats.org/officeDocument/2006/relationships/hyperlink" Target="https://ms.wikipedia.org/wiki/Matlamat_Pembangunan_Mampan_11"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s.wikipedia.org/wiki/Matlamat_Pembangunan_Mampan_10" TargetMode="External"/><Relationship Id="rId20" Type="http://schemas.openxmlformats.org/officeDocument/2006/relationships/diagramLayout" Target="diagrams/layou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s.wikipedia.org/wiki/Matlamat_Pembangunan_Mampan_5" TargetMode="External"/><Relationship Id="rId24"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ms.wikipedia.org/wiki/Matlamat_Pembangunan_Mampan_9" TargetMode="Externa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hyperlink" Target="https://ms.wikipedia.org/wiki/Matlamat_Pembangunan_Mampan_4" TargetMode="External"/><Relationship Id="rId19" Type="http://schemas.openxmlformats.org/officeDocument/2006/relationships/diagramData" Target="diagrams/data1.xml"/><Relationship Id="rId4" Type="http://schemas.openxmlformats.org/officeDocument/2006/relationships/webSettings" Target="webSettings.xml"/><Relationship Id="rId9" Type="http://schemas.openxmlformats.org/officeDocument/2006/relationships/hyperlink" Target="https://ms.wikipedia.org/wiki/Matlamat_Pembangunan_Mampan_3" TargetMode="External"/><Relationship Id="rId14" Type="http://schemas.openxmlformats.org/officeDocument/2006/relationships/hyperlink" Target="https://ms.wikipedia.org/wiki/Matlamat_Pembangunan_Mampan_8" TargetMode="External"/><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EABFF-F12B-41CB-8B45-5636AE6AE611}" type="doc">
      <dgm:prSet loTypeId="urn:microsoft.com/office/officeart/2005/8/layout/hierarchy1" loCatId="hierarchy" qsTypeId="urn:microsoft.com/office/officeart/2005/8/quickstyle/simple3" qsCatId="simple" csTypeId="urn:microsoft.com/office/officeart/2005/8/colors/accent0_1" csCatId="mainScheme" phldr="1"/>
      <dgm:spPr/>
      <dgm:t>
        <a:bodyPr/>
        <a:lstStyle/>
        <a:p>
          <a:endParaRPr lang="en-MY"/>
        </a:p>
      </dgm:t>
    </dgm:pt>
    <dgm:pt modelId="{1F694953-D477-4220-9128-1D2D6B42EE28}">
      <dgm:prSet phldrT="[Text]" custT="1"/>
      <dgm:spPr/>
      <dgm:t>
        <a:bodyPr/>
        <a:lstStyle/>
        <a:p>
          <a:r>
            <a:rPr lang="ms-MY" sz="1100" b="1">
              <a:latin typeface="Tahoma" panose="020B0604030504040204" pitchFamily="34" charset="0"/>
              <a:ea typeface="Tahoma" panose="020B0604030504040204" pitchFamily="34" charset="0"/>
              <a:cs typeface="Tahoma" panose="020B0604030504040204" pitchFamily="34" charset="0"/>
            </a:rPr>
            <a:t>Pengerusi Jawatankuasa Penilaian (Ketua Penilai)</a:t>
          </a:r>
        </a:p>
        <a:p>
          <a:r>
            <a:rPr lang="en-MY" sz="1100">
              <a:latin typeface="Tahoma" panose="020B0604030504040204" pitchFamily="34" charset="0"/>
              <a:ea typeface="Tahoma" panose="020B0604030504040204" pitchFamily="34" charset="0"/>
              <a:cs typeface="Tahoma" panose="020B0604030504040204" pitchFamily="34" charset="0"/>
            </a:rPr>
            <a:t>Pengarah TSR</a:t>
          </a:r>
        </a:p>
      </dgm:t>
    </dgm:pt>
    <dgm:pt modelId="{CC67BB39-837E-4758-8919-7B6937899B89}" type="parTrans" cxnId="{1F174CCA-654D-4C53-B98F-81ACDFE772F0}">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79593142-B3CB-4F32-96F6-17183EB577B2}" type="sibTrans" cxnId="{1F174CCA-654D-4C53-B98F-81ACDFE772F0}">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3CB24C42-F557-460E-A38C-DB4A1130DA2E}">
      <dgm:prSet phldrT="[Text]" custT="1"/>
      <dgm:spPr/>
      <dgm:t>
        <a:bodyPr/>
        <a:lstStyle/>
        <a:p>
          <a:r>
            <a:rPr lang="ms-MY" sz="1100" b="1">
              <a:latin typeface="Tahoma" panose="020B0604030504040204" pitchFamily="34" charset="0"/>
              <a:ea typeface="Tahoma" panose="020B0604030504040204" pitchFamily="34" charset="0"/>
              <a:cs typeface="Tahoma" panose="020B0604030504040204" pitchFamily="34" charset="0"/>
            </a:rPr>
            <a:t>Penilai </a:t>
          </a:r>
        </a:p>
        <a:p>
          <a:r>
            <a:rPr lang="en-MY" sz="1100">
              <a:latin typeface="Tahoma" panose="020B0604030504040204" pitchFamily="34" charset="0"/>
              <a:ea typeface="Tahoma" panose="020B0604030504040204" pitchFamily="34" charset="0"/>
              <a:cs typeface="Tahoma" panose="020B0604030504040204" pitchFamily="34" charset="0"/>
            </a:rPr>
            <a:t>Timbalan Pengarah TSR</a:t>
          </a:r>
        </a:p>
      </dgm:t>
    </dgm:pt>
    <dgm:pt modelId="{91D56B58-7036-4775-BE32-B8D20CDA1A1E}" type="parTrans" cxnId="{D07FD185-C04C-48F5-A368-8BCE6CF48992}">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C15E41DD-55E6-4D93-8CEE-638487DD67F9}" type="sibTrans" cxnId="{D07FD185-C04C-48F5-A368-8BCE6CF48992}">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3839B1A8-E2A2-4DAA-9DA7-736DEEF1B3A6}">
      <dgm:prSet phldrT="[Text]" custT="1"/>
      <dgm:spPr/>
      <dgm:t>
        <a:bodyPr/>
        <a:lstStyle/>
        <a:p>
          <a:r>
            <a:rPr lang="ms-MY" sz="1100" b="1">
              <a:latin typeface="Tahoma" panose="020B0604030504040204" pitchFamily="34" charset="0"/>
              <a:ea typeface="Tahoma" panose="020B0604030504040204" pitchFamily="34" charset="0"/>
              <a:cs typeface="Tahoma" panose="020B0604030504040204" pitchFamily="34" charset="0"/>
            </a:rPr>
            <a:t>Sekretariat</a:t>
          </a:r>
        </a:p>
        <a:p>
          <a:r>
            <a:rPr lang="en-MY" sz="1100">
              <a:latin typeface="Tahoma" panose="020B0604030504040204" pitchFamily="34" charset="0"/>
              <a:ea typeface="Tahoma" panose="020B0604030504040204" pitchFamily="34" charset="0"/>
              <a:cs typeface="Tahoma" panose="020B0604030504040204" pitchFamily="34" charset="0"/>
            </a:rPr>
            <a:t>Penolong Pendaftar</a:t>
          </a:r>
        </a:p>
      </dgm:t>
    </dgm:pt>
    <dgm:pt modelId="{F710AADE-7747-4CCC-9B10-B63146257595}" type="parTrans" cxnId="{A95DA11A-80F5-42EA-B680-DBE48557C88D}">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6797B348-5EDC-410D-861F-F4594E5B0B17}" type="sibTrans" cxnId="{A95DA11A-80F5-42EA-B680-DBE48557C88D}">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DD0B8947-AAAF-4ABE-A2A4-5DFACD1D35B1}">
      <dgm:prSet phldrT="[Text]" custT="1"/>
      <dgm:spPr/>
      <dgm:t>
        <a:bodyPr/>
        <a:lstStyle/>
        <a:p>
          <a:r>
            <a:rPr lang="ms-MY" sz="1100" b="1">
              <a:latin typeface="Tahoma" panose="020B0604030504040204" pitchFamily="34" charset="0"/>
              <a:ea typeface="Tahoma" panose="020B0604030504040204" pitchFamily="34" charset="0"/>
              <a:cs typeface="Tahoma" panose="020B0604030504040204" pitchFamily="34" charset="0"/>
            </a:rPr>
            <a:t>Penilai </a:t>
          </a:r>
        </a:p>
        <a:p>
          <a:r>
            <a:rPr lang="en-MY" sz="1100">
              <a:latin typeface="Tahoma" panose="020B0604030504040204" pitchFamily="34" charset="0"/>
              <a:ea typeface="Tahoma" panose="020B0604030504040204" pitchFamily="34" charset="0"/>
              <a:cs typeface="Tahoma" panose="020B0604030504040204" pitchFamily="34" charset="0"/>
            </a:rPr>
            <a:t>Ketua Pusat Lestari</a:t>
          </a:r>
        </a:p>
      </dgm:t>
    </dgm:pt>
    <dgm:pt modelId="{4A106EF0-0116-419C-8C5B-CFDA6EA5757F}" type="parTrans" cxnId="{226B1FD9-2D7A-4BFB-BA9E-2860EF24A73E}">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BBBBEACD-BD9A-4CC6-A881-54287D682052}" type="sibTrans" cxnId="{226B1FD9-2D7A-4BFB-BA9E-2860EF24A73E}">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46A73897-4DA4-46B4-BFD7-8040EEA62A70}">
      <dgm:prSet phldrT="[Text]" custT="1"/>
      <dgm:spPr/>
      <dgm:t>
        <a:bodyPr/>
        <a:lstStyle/>
        <a:p>
          <a:r>
            <a:rPr lang="ms-MY" sz="1100" b="1">
              <a:latin typeface="Tahoma" panose="020B0604030504040204" pitchFamily="34" charset="0"/>
              <a:ea typeface="Tahoma" panose="020B0604030504040204" pitchFamily="34" charset="0"/>
              <a:cs typeface="Tahoma" panose="020B0604030504040204" pitchFamily="34" charset="0"/>
            </a:rPr>
            <a:t>Penilai </a:t>
          </a:r>
        </a:p>
        <a:p>
          <a:r>
            <a:rPr lang="en-MY" sz="1100">
              <a:latin typeface="Tahoma" panose="020B0604030504040204" pitchFamily="34" charset="0"/>
              <a:ea typeface="Tahoma" panose="020B0604030504040204" pitchFamily="34" charset="0"/>
              <a:cs typeface="Tahoma" panose="020B0604030504040204" pitchFamily="34" charset="0"/>
            </a:rPr>
            <a:t>Timbalan Pengarah TSR</a:t>
          </a:r>
        </a:p>
      </dgm:t>
    </dgm:pt>
    <dgm:pt modelId="{3D1EF7F0-834F-46D1-BBD9-06FF013711FB}" type="parTrans" cxnId="{25CCBB5B-06A6-423D-9F1D-C21FCCD5814F}">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07BDB96F-4604-4CCA-BDF7-28A217E022DE}" type="sibTrans" cxnId="{25CCBB5B-06A6-423D-9F1D-C21FCCD5814F}">
      <dgm:prSet/>
      <dgm:spPr/>
      <dgm:t>
        <a:bodyPr/>
        <a:lstStyle/>
        <a:p>
          <a:endParaRPr lang="en-MY" sz="1100">
            <a:latin typeface="Tahoma" panose="020B0604030504040204" pitchFamily="34" charset="0"/>
            <a:ea typeface="Tahoma" panose="020B0604030504040204" pitchFamily="34" charset="0"/>
            <a:cs typeface="Tahoma" panose="020B0604030504040204" pitchFamily="34" charset="0"/>
          </a:endParaRPr>
        </a:p>
      </dgm:t>
    </dgm:pt>
    <dgm:pt modelId="{F8A89F84-8CA5-41C7-9999-D3D3C8B27B60}" type="pres">
      <dgm:prSet presAssocID="{A10EABFF-F12B-41CB-8B45-5636AE6AE611}" presName="hierChild1" presStyleCnt="0">
        <dgm:presLayoutVars>
          <dgm:chPref val="1"/>
          <dgm:dir/>
          <dgm:animOne val="branch"/>
          <dgm:animLvl val="lvl"/>
          <dgm:resizeHandles/>
        </dgm:presLayoutVars>
      </dgm:prSet>
      <dgm:spPr/>
    </dgm:pt>
    <dgm:pt modelId="{3EEDAA86-C017-46BF-81AB-66FC89D55132}" type="pres">
      <dgm:prSet presAssocID="{1F694953-D477-4220-9128-1D2D6B42EE28}" presName="hierRoot1" presStyleCnt="0"/>
      <dgm:spPr/>
    </dgm:pt>
    <dgm:pt modelId="{7D6E6D97-F3BA-4A62-8E00-25F6E60EDC55}" type="pres">
      <dgm:prSet presAssocID="{1F694953-D477-4220-9128-1D2D6B42EE28}" presName="composite" presStyleCnt="0"/>
      <dgm:spPr/>
    </dgm:pt>
    <dgm:pt modelId="{46BD79E2-C375-44AE-8303-03AAC3583AF7}" type="pres">
      <dgm:prSet presAssocID="{1F694953-D477-4220-9128-1D2D6B42EE28}" presName="background" presStyleLbl="node0" presStyleIdx="0" presStyleCnt="1"/>
      <dgm:spPr/>
    </dgm:pt>
    <dgm:pt modelId="{EEB7845F-3909-4A46-9A74-6CDF53EA9DA2}" type="pres">
      <dgm:prSet presAssocID="{1F694953-D477-4220-9128-1D2D6B42EE28}" presName="text" presStyleLbl="fgAcc0" presStyleIdx="0" presStyleCnt="1" custScaleY="109543" custLinFactY="-380" custLinFactNeighborX="3355" custLinFactNeighborY="-100000">
        <dgm:presLayoutVars>
          <dgm:chPref val="3"/>
        </dgm:presLayoutVars>
      </dgm:prSet>
      <dgm:spPr/>
    </dgm:pt>
    <dgm:pt modelId="{C7B73BE1-2341-4FD2-BD8E-F208DCC1098D}" type="pres">
      <dgm:prSet presAssocID="{1F694953-D477-4220-9128-1D2D6B42EE28}" presName="hierChild2" presStyleCnt="0"/>
      <dgm:spPr/>
    </dgm:pt>
    <dgm:pt modelId="{7E1ED9E9-933E-4093-AA4F-599C211C48DC}" type="pres">
      <dgm:prSet presAssocID="{91D56B58-7036-4775-BE32-B8D20CDA1A1E}" presName="Name10" presStyleLbl="parChTrans1D2" presStyleIdx="0" presStyleCnt="4"/>
      <dgm:spPr/>
    </dgm:pt>
    <dgm:pt modelId="{AD1E4CA0-812F-4748-AAA4-022AEC4C3B4C}" type="pres">
      <dgm:prSet presAssocID="{3CB24C42-F557-460E-A38C-DB4A1130DA2E}" presName="hierRoot2" presStyleCnt="0"/>
      <dgm:spPr/>
    </dgm:pt>
    <dgm:pt modelId="{63A3CB9A-F028-43FD-8D9F-C97ED0C7E751}" type="pres">
      <dgm:prSet presAssocID="{3CB24C42-F557-460E-A38C-DB4A1130DA2E}" presName="composite2" presStyleCnt="0"/>
      <dgm:spPr/>
    </dgm:pt>
    <dgm:pt modelId="{B76F523C-BD43-45ED-B6A3-C71329150EEF}" type="pres">
      <dgm:prSet presAssocID="{3CB24C42-F557-460E-A38C-DB4A1130DA2E}" presName="background2" presStyleLbl="node2" presStyleIdx="0" presStyleCnt="4"/>
      <dgm:spPr/>
    </dgm:pt>
    <dgm:pt modelId="{C974F513-E64D-4FC3-A924-4BFA2FAE89EC}" type="pres">
      <dgm:prSet presAssocID="{3CB24C42-F557-460E-A38C-DB4A1130DA2E}" presName="text2" presStyleLbl="fgAcc2" presStyleIdx="0" presStyleCnt="4">
        <dgm:presLayoutVars>
          <dgm:chPref val="3"/>
        </dgm:presLayoutVars>
      </dgm:prSet>
      <dgm:spPr/>
    </dgm:pt>
    <dgm:pt modelId="{065F302E-4761-4554-B4BB-EF0ABF2D2983}" type="pres">
      <dgm:prSet presAssocID="{3CB24C42-F557-460E-A38C-DB4A1130DA2E}" presName="hierChild3" presStyleCnt="0"/>
      <dgm:spPr/>
    </dgm:pt>
    <dgm:pt modelId="{604FE58F-D081-4BB7-A068-DBD6ABF70D3C}" type="pres">
      <dgm:prSet presAssocID="{3D1EF7F0-834F-46D1-BBD9-06FF013711FB}" presName="Name10" presStyleLbl="parChTrans1D2" presStyleIdx="1" presStyleCnt="4"/>
      <dgm:spPr/>
    </dgm:pt>
    <dgm:pt modelId="{104B54A3-5F3E-4F5F-8A4C-70BC50190E31}" type="pres">
      <dgm:prSet presAssocID="{46A73897-4DA4-46B4-BFD7-8040EEA62A70}" presName="hierRoot2" presStyleCnt="0"/>
      <dgm:spPr/>
    </dgm:pt>
    <dgm:pt modelId="{87FBCE20-15B4-4DF5-93BB-0A7D715C7155}" type="pres">
      <dgm:prSet presAssocID="{46A73897-4DA4-46B4-BFD7-8040EEA62A70}" presName="composite2" presStyleCnt="0"/>
      <dgm:spPr/>
    </dgm:pt>
    <dgm:pt modelId="{C4D6F19A-5D32-4D8B-90B5-BE224EDA9C8E}" type="pres">
      <dgm:prSet presAssocID="{46A73897-4DA4-46B4-BFD7-8040EEA62A70}" presName="background2" presStyleLbl="node2" presStyleIdx="1" presStyleCnt="4"/>
      <dgm:spPr/>
    </dgm:pt>
    <dgm:pt modelId="{32D00FF0-6674-4110-8440-2F4513C48903}" type="pres">
      <dgm:prSet presAssocID="{46A73897-4DA4-46B4-BFD7-8040EEA62A70}" presName="text2" presStyleLbl="fgAcc2" presStyleIdx="1" presStyleCnt="4">
        <dgm:presLayoutVars>
          <dgm:chPref val="3"/>
        </dgm:presLayoutVars>
      </dgm:prSet>
      <dgm:spPr/>
    </dgm:pt>
    <dgm:pt modelId="{DBA234A6-EE3E-45E3-BE9F-C851E2B06566}" type="pres">
      <dgm:prSet presAssocID="{46A73897-4DA4-46B4-BFD7-8040EEA62A70}" presName="hierChild3" presStyleCnt="0"/>
      <dgm:spPr/>
    </dgm:pt>
    <dgm:pt modelId="{CF129AEB-AC5C-49B6-A47C-A54E40C6179D}" type="pres">
      <dgm:prSet presAssocID="{4A106EF0-0116-419C-8C5B-CFDA6EA5757F}" presName="Name10" presStyleLbl="parChTrans1D2" presStyleIdx="2" presStyleCnt="4"/>
      <dgm:spPr/>
    </dgm:pt>
    <dgm:pt modelId="{14327CCD-6F0F-4A0C-A2E5-A24ABB9FF567}" type="pres">
      <dgm:prSet presAssocID="{DD0B8947-AAAF-4ABE-A2A4-5DFACD1D35B1}" presName="hierRoot2" presStyleCnt="0"/>
      <dgm:spPr/>
    </dgm:pt>
    <dgm:pt modelId="{AF592F7A-FCD0-4918-B28F-B87B56037836}" type="pres">
      <dgm:prSet presAssocID="{DD0B8947-AAAF-4ABE-A2A4-5DFACD1D35B1}" presName="composite2" presStyleCnt="0"/>
      <dgm:spPr/>
    </dgm:pt>
    <dgm:pt modelId="{88135A2D-3449-4D4C-B319-C9BF8C12C296}" type="pres">
      <dgm:prSet presAssocID="{DD0B8947-AAAF-4ABE-A2A4-5DFACD1D35B1}" presName="background2" presStyleLbl="node2" presStyleIdx="2" presStyleCnt="4"/>
      <dgm:spPr/>
    </dgm:pt>
    <dgm:pt modelId="{BF2D15C0-B7D3-4499-B063-B04CA5CB3C7C}" type="pres">
      <dgm:prSet presAssocID="{DD0B8947-AAAF-4ABE-A2A4-5DFACD1D35B1}" presName="text2" presStyleLbl="fgAcc2" presStyleIdx="2" presStyleCnt="4">
        <dgm:presLayoutVars>
          <dgm:chPref val="3"/>
        </dgm:presLayoutVars>
      </dgm:prSet>
      <dgm:spPr/>
    </dgm:pt>
    <dgm:pt modelId="{786AF96A-649B-4E62-8243-6DE19511B89C}" type="pres">
      <dgm:prSet presAssocID="{DD0B8947-AAAF-4ABE-A2A4-5DFACD1D35B1}" presName="hierChild3" presStyleCnt="0"/>
      <dgm:spPr/>
    </dgm:pt>
    <dgm:pt modelId="{08D84202-BD5C-4F46-A232-F421F8171603}" type="pres">
      <dgm:prSet presAssocID="{F710AADE-7747-4CCC-9B10-B63146257595}" presName="Name10" presStyleLbl="parChTrans1D2" presStyleIdx="3" presStyleCnt="4"/>
      <dgm:spPr/>
    </dgm:pt>
    <dgm:pt modelId="{AEA04632-9953-406A-8E74-9670B2EBF2C5}" type="pres">
      <dgm:prSet presAssocID="{3839B1A8-E2A2-4DAA-9DA7-736DEEF1B3A6}" presName="hierRoot2" presStyleCnt="0"/>
      <dgm:spPr/>
    </dgm:pt>
    <dgm:pt modelId="{9A17B557-1C1F-4583-80DE-D580677D8870}" type="pres">
      <dgm:prSet presAssocID="{3839B1A8-E2A2-4DAA-9DA7-736DEEF1B3A6}" presName="composite2" presStyleCnt="0"/>
      <dgm:spPr/>
    </dgm:pt>
    <dgm:pt modelId="{DD1B16AB-7116-46D8-947A-AA234B123BB4}" type="pres">
      <dgm:prSet presAssocID="{3839B1A8-E2A2-4DAA-9DA7-736DEEF1B3A6}" presName="background2" presStyleLbl="node2" presStyleIdx="3" presStyleCnt="4"/>
      <dgm:spPr/>
    </dgm:pt>
    <dgm:pt modelId="{7A9EEC95-E296-44AA-943D-503604EF82D4}" type="pres">
      <dgm:prSet presAssocID="{3839B1A8-E2A2-4DAA-9DA7-736DEEF1B3A6}" presName="text2" presStyleLbl="fgAcc2" presStyleIdx="3" presStyleCnt="4" custLinFactNeighborX="140" custLinFactNeighborY="-74983">
        <dgm:presLayoutVars>
          <dgm:chPref val="3"/>
        </dgm:presLayoutVars>
      </dgm:prSet>
      <dgm:spPr/>
    </dgm:pt>
    <dgm:pt modelId="{B17293FE-BCDE-4497-9F73-610DA47FE076}" type="pres">
      <dgm:prSet presAssocID="{3839B1A8-E2A2-4DAA-9DA7-736DEEF1B3A6}" presName="hierChild3" presStyleCnt="0"/>
      <dgm:spPr/>
    </dgm:pt>
  </dgm:ptLst>
  <dgm:cxnLst>
    <dgm:cxn modelId="{05699E03-727B-4753-9CB9-993085DA84E8}" type="presOf" srcId="{A10EABFF-F12B-41CB-8B45-5636AE6AE611}" destId="{F8A89F84-8CA5-41C7-9999-D3D3C8B27B60}" srcOrd="0" destOrd="0" presId="urn:microsoft.com/office/officeart/2005/8/layout/hierarchy1"/>
    <dgm:cxn modelId="{A95DA11A-80F5-42EA-B680-DBE48557C88D}" srcId="{1F694953-D477-4220-9128-1D2D6B42EE28}" destId="{3839B1A8-E2A2-4DAA-9DA7-736DEEF1B3A6}" srcOrd="3" destOrd="0" parTransId="{F710AADE-7747-4CCC-9B10-B63146257595}" sibTransId="{6797B348-5EDC-410D-861F-F4594E5B0B17}"/>
    <dgm:cxn modelId="{98E17C1F-7A35-4F27-B70C-DEB2E7F23868}" type="presOf" srcId="{F710AADE-7747-4CCC-9B10-B63146257595}" destId="{08D84202-BD5C-4F46-A232-F421F8171603}" srcOrd="0" destOrd="0" presId="urn:microsoft.com/office/officeart/2005/8/layout/hierarchy1"/>
    <dgm:cxn modelId="{996CC42C-A2AB-4BA3-A245-77674634A2D9}" type="presOf" srcId="{91D56B58-7036-4775-BE32-B8D20CDA1A1E}" destId="{7E1ED9E9-933E-4093-AA4F-599C211C48DC}" srcOrd="0" destOrd="0" presId="urn:microsoft.com/office/officeart/2005/8/layout/hierarchy1"/>
    <dgm:cxn modelId="{5CDA7D38-7E4C-4D3B-B57B-EA7977CA4837}" type="presOf" srcId="{3D1EF7F0-834F-46D1-BBD9-06FF013711FB}" destId="{604FE58F-D081-4BB7-A068-DBD6ABF70D3C}" srcOrd="0" destOrd="0" presId="urn:microsoft.com/office/officeart/2005/8/layout/hierarchy1"/>
    <dgm:cxn modelId="{99C26D5B-553E-4D8B-812E-2A645AA38327}" type="presOf" srcId="{46A73897-4DA4-46B4-BFD7-8040EEA62A70}" destId="{32D00FF0-6674-4110-8440-2F4513C48903}" srcOrd="0" destOrd="0" presId="urn:microsoft.com/office/officeart/2005/8/layout/hierarchy1"/>
    <dgm:cxn modelId="{25CCBB5B-06A6-423D-9F1D-C21FCCD5814F}" srcId="{1F694953-D477-4220-9128-1D2D6B42EE28}" destId="{46A73897-4DA4-46B4-BFD7-8040EEA62A70}" srcOrd="1" destOrd="0" parTransId="{3D1EF7F0-834F-46D1-BBD9-06FF013711FB}" sibTransId="{07BDB96F-4604-4CCA-BDF7-28A217E022DE}"/>
    <dgm:cxn modelId="{7FA00856-A4F3-4F4F-B795-C8D60EA16BD2}" type="presOf" srcId="{4A106EF0-0116-419C-8C5B-CFDA6EA5757F}" destId="{CF129AEB-AC5C-49B6-A47C-A54E40C6179D}" srcOrd="0" destOrd="0" presId="urn:microsoft.com/office/officeart/2005/8/layout/hierarchy1"/>
    <dgm:cxn modelId="{D07FD185-C04C-48F5-A368-8BCE6CF48992}" srcId="{1F694953-D477-4220-9128-1D2D6B42EE28}" destId="{3CB24C42-F557-460E-A38C-DB4A1130DA2E}" srcOrd="0" destOrd="0" parTransId="{91D56B58-7036-4775-BE32-B8D20CDA1A1E}" sibTransId="{C15E41DD-55E6-4D93-8CEE-638487DD67F9}"/>
    <dgm:cxn modelId="{7ECAB1AA-C7E9-439C-9D55-2E07FAACC8CB}" type="presOf" srcId="{1F694953-D477-4220-9128-1D2D6B42EE28}" destId="{EEB7845F-3909-4A46-9A74-6CDF53EA9DA2}" srcOrd="0" destOrd="0" presId="urn:microsoft.com/office/officeart/2005/8/layout/hierarchy1"/>
    <dgm:cxn modelId="{E5BCD1AA-6558-43C1-82C9-A0F0A819E068}" type="presOf" srcId="{3CB24C42-F557-460E-A38C-DB4A1130DA2E}" destId="{C974F513-E64D-4FC3-A924-4BFA2FAE89EC}" srcOrd="0" destOrd="0" presId="urn:microsoft.com/office/officeart/2005/8/layout/hierarchy1"/>
    <dgm:cxn modelId="{1F174CCA-654D-4C53-B98F-81ACDFE772F0}" srcId="{A10EABFF-F12B-41CB-8B45-5636AE6AE611}" destId="{1F694953-D477-4220-9128-1D2D6B42EE28}" srcOrd="0" destOrd="0" parTransId="{CC67BB39-837E-4758-8919-7B6937899B89}" sibTransId="{79593142-B3CB-4F32-96F6-17183EB577B2}"/>
    <dgm:cxn modelId="{DFB6EAD7-F19C-455E-B2C7-F1F64EC8BF19}" type="presOf" srcId="{3839B1A8-E2A2-4DAA-9DA7-736DEEF1B3A6}" destId="{7A9EEC95-E296-44AA-943D-503604EF82D4}" srcOrd="0" destOrd="0" presId="urn:microsoft.com/office/officeart/2005/8/layout/hierarchy1"/>
    <dgm:cxn modelId="{226B1FD9-2D7A-4BFB-BA9E-2860EF24A73E}" srcId="{1F694953-D477-4220-9128-1D2D6B42EE28}" destId="{DD0B8947-AAAF-4ABE-A2A4-5DFACD1D35B1}" srcOrd="2" destOrd="0" parTransId="{4A106EF0-0116-419C-8C5B-CFDA6EA5757F}" sibTransId="{BBBBEACD-BD9A-4CC6-A881-54287D682052}"/>
    <dgm:cxn modelId="{42CEF6FD-10E4-4A56-93A3-479A0B5F5A6D}" type="presOf" srcId="{DD0B8947-AAAF-4ABE-A2A4-5DFACD1D35B1}" destId="{BF2D15C0-B7D3-4499-B063-B04CA5CB3C7C}" srcOrd="0" destOrd="0" presId="urn:microsoft.com/office/officeart/2005/8/layout/hierarchy1"/>
    <dgm:cxn modelId="{18FE66BD-FF73-4E21-9A46-FC44E878771B}" type="presParOf" srcId="{F8A89F84-8CA5-41C7-9999-D3D3C8B27B60}" destId="{3EEDAA86-C017-46BF-81AB-66FC89D55132}" srcOrd="0" destOrd="0" presId="urn:microsoft.com/office/officeart/2005/8/layout/hierarchy1"/>
    <dgm:cxn modelId="{C0DC6B0A-E519-42F5-86B7-537FFAC48860}" type="presParOf" srcId="{3EEDAA86-C017-46BF-81AB-66FC89D55132}" destId="{7D6E6D97-F3BA-4A62-8E00-25F6E60EDC55}" srcOrd="0" destOrd="0" presId="urn:microsoft.com/office/officeart/2005/8/layout/hierarchy1"/>
    <dgm:cxn modelId="{A50728A7-5B78-4F6D-ADAB-9AE027B84377}" type="presParOf" srcId="{7D6E6D97-F3BA-4A62-8E00-25F6E60EDC55}" destId="{46BD79E2-C375-44AE-8303-03AAC3583AF7}" srcOrd="0" destOrd="0" presId="urn:microsoft.com/office/officeart/2005/8/layout/hierarchy1"/>
    <dgm:cxn modelId="{2A3762EA-C893-4FE6-BD1F-C7AAFBBD5334}" type="presParOf" srcId="{7D6E6D97-F3BA-4A62-8E00-25F6E60EDC55}" destId="{EEB7845F-3909-4A46-9A74-6CDF53EA9DA2}" srcOrd="1" destOrd="0" presId="urn:microsoft.com/office/officeart/2005/8/layout/hierarchy1"/>
    <dgm:cxn modelId="{7D258940-26F1-41CD-8BD7-28E709C7F1BC}" type="presParOf" srcId="{3EEDAA86-C017-46BF-81AB-66FC89D55132}" destId="{C7B73BE1-2341-4FD2-BD8E-F208DCC1098D}" srcOrd="1" destOrd="0" presId="urn:microsoft.com/office/officeart/2005/8/layout/hierarchy1"/>
    <dgm:cxn modelId="{E7A50F60-8C12-4CB7-8DD8-9FB81A495226}" type="presParOf" srcId="{C7B73BE1-2341-4FD2-BD8E-F208DCC1098D}" destId="{7E1ED9E9-933E-4093-AA4F-599C211C48DC}" srcOrd="0" destOrd="0" presId="urn:microsoft.com/office/officeart/2005/8/layout/hierarchy1"/>
    <dgm:cxn modelId="{87EA340E-10E4-49C1-9236-DF85CB263144}" type="presParOf" srcId="{C7B73BE1-2341-4FD2-BD8E-F208DCC1098D}" destId="{AD1E4CA0-812F-4748-AAA4-022AEC4C3B4C}" srcOrd="1" destOrd="0" presId="urn:microsoft.com/office/officeart/2005/8/layout/hierarchy1"/>
    <dgm:cxn modelId="{4C0B95E2-6CB8-4F7A-8892-16E1A0BFD14B}" type="presParOf" srcId="{AD1E4CA0-812F-4748-AAA4-022AEC4C3B4C}" destId="{63A3CB9A-F028-43FD-8D9F-C97ED0C7E751}" srcOrd="0" destOrd="0" presId="urn:microsoft.com/office/officeart/2005/8/layout/hierarchy1"/>
    <dgm:cxn modelId="{E54A3EFA-DC95-4853-B105-72BA58401C24}" type="presParOf" srcId="{63A3CB9A-F028-43FD-8D9F-C97ED0C7E751}" destId="{B76F523C-BD43-45ED-B6A3-C71329150EEF}" srcOrd="0" destOrd="0" presId="urn:microsoft.com/office/officeart/2005/8/layout/hierarchy1"/>
    <dgm:cxn modelId="{C45CBC2D-F013-42E4-A553-09CE69E7BC51}" type="presParOf" srcId="{63A3CB9A-F028-43FD-8D9F-C97ED0C7E751}" destId="{C974F513-E64D-4FC3-A924-4BFA2FAE89EC}" srcOrd="1" destOrd="0" presId="urn:microsoft.com/office/officeart/2005/8/layout/hierarchy1"/>
    <dgm:cxn modelId="{5279398C-EB6B-4C4F-BCE5-12163866FB00}" type="presParOf" srcId="{AD1E4CA0-812F-4748-AAA4-022AEC4C3B4C}" destId="{065F302E-4761-4554-B4BB-EF0ABF2D2983}" srcOrd="1" destOrd="0" presId="urn:microsoft.com/office/officeart/2005/8/layout/hierarchy1"/>
    <dgm:cxn modelId="{365388B5-8E08-451E-9769-C7223A3BBA0D}" type="presParOf" srcId="{C7B73BE1-2341-4FD2-BD8E-F208DCC1098D}" destId="{604FE58F-D081-4BB7-A068-DBD6ABF70D3C}" srcOrd="2" destOrd="0" presId="urn:microsoft.com/office/officeart/2005/8/layout/hierarchy1"/>
    <dgm:cxn modelId="{69C5937A-860A-4108-9FEA-F6C771806DB3}" type="presParOf" srcId="{C7B73BE1-2341-4FD2-BD8E-F208DCC1098D}" destId="{104B54A3-5F3E-4F5F-8A4C-70BC50190E31}" srcOrd="3" destOrd="0" presId="urn:microsoft.com/office/officeart/2005/8/layout/hierarchy1"/>
    <dgm:cxn modelId="{A71711D9-2A2D-43AA-9E0A-28D75A41F9EA}" type="presParOf" srcId="{104B54A3-5F3E-4F5F-8A4C-70BC50190E31}" destId="{87FBCE20-15B4-4DF5-93BB-0A7D715C7155}" srcOrd="0" destOrd="0" presId="urn:microsoft.com/office/officeart/2005/8/layout/hierarchy1"/>
    <dgm:cxn modelId="{9E6ECBF2-CDA8-4C9F-9DF6-E34D10233C49}" type="presParOf" srcId="{87FBCE20-15B4-4DF5-93BB-0A7D715C7155}" destId="{C4D6F19A-5D32-4D8B-90B5-BE224EDA9C8E}" srcOrd="0" destOrd="0" presId="urn:microsoft.com/office/officeart/2005/8/layout/hierarchy1"/>
    <dgm:cxn modelId="{61BA255B-69DA-4A51-998F-D10932751707}" type="presParOf" srcId="{87FBCE20-15B4-4DF5-93BB-0A7D715C7155}" destId="{32D00FF0-6674-4110-8440-2F4513C48903}" srcOrd="1" destOrd="0" presId="urn:microsoft.com/office/officeart/2005/8/layout/hierarchy1"/>
    <dgm:cxn modelId="{C60CDAB8-4A55-443C-ADDA-933F88AF473F}" type="presParOf" srcId="{104B54A3-5F3E-4F5F-8A4C-70BC50190E31}" destId="{DBA234A6-EE3E-45E3-BE9F-C851E2B06566}" srcOrd="1" destOrd="0" presId="urn:microsoft.com/office/officeart/2005/8/layout/hierarchy1"/>
    <dgm:cxn modelId="{84DB622C-751E-45E0-9A1A-67F21B131E19}" type="presParOf" srcId="{C7B73BE1-2341-4FD2-BD8E-F208DCC1098D}" destId="{CF129AEB-AC5C-49B6-A47C-A54E40C6179D}" srcOrd="4" destOrd="0" presId="urn:microsoft.com/office/officeart/2005/8/layout/hierarchy1"/>
    <dgm:cxn modelId="{0F4C506A-A994-4054-9D55-AE289E6F3CBF}" type="presParOf" srcId="{C7B73BE1-2341-4FD2-BD8E-F208DCC1098D}" destId="{14327CCD-6F0F-4A0C-A2E5-A24ABB9FF567}" srcOrd="5" destOrd="0" presId="urn:microsoft.com/office/officeart/2005/8/layout/hierarchy1"/>
    <dgm:cxn modelId="{D3BE4341-16FC-4D39-B1FE-6ACD8E791A66}" type="presParOf" srcId="{14327CCD-6F0F-4A0C-A2E5-A24ABB9FF567}" destId="{AF592F7A-FCD0-4918-B28F-B87B56037836}" srcOrd="0" destOrd="0" presId="urn:microsoft.com/office/officeart/2005/8/layout/hierarchy1"/>
    <dgm:cxn modelId="{3D58A8D5-3097-4796-A8E6-DAC91D187E5A}" type="presParOf" srcId="{AF592F7A-FCD0-4918-B28F-B87B56037836}" destId="{88135A2D-3449-4D4C-B319-C9BF8C12C296}" srcOrd="0" destOrd="0" presId="urn:microsoft.com/office/officeart/2005/8/layout/hierarchy1"/>
    <dgm:cxn modelId="{41F941B2-1CD5-4EFB-B241-EFE0D4B8E482}" type="presParOf" srcId="{AF592F7A-FCD0-4918-B28F-B87B56037836}" destId="{BF2D15C0-B7D3-4499-B063-B04CA5CB3C7C}" srcOrd="1" destOrd="0" presId="urn:microsoft.com/office/officeart/2005/8/layout/hierarchy1"/>
    <dgm:cxn modelId="{4AA985BB-7C22-4AC5-B093-CAB37AF11019}" type="presParOf" srcId="{14327CCD-6F0F-4A0C-A2E5-A24ABB9FF567}" destId="{786AF96A-649B-4E62-8243-6DE19511B89C}" srcOrd="1" destOrd="0" presId="urn:microsoft.com/office/officeart/2005/8/layout/hierarchy1"/>
    <dgm:cxn modelId="{A5D35E9A-CA8C-4679-B7AF-7141F02A712A}" type="presParOf" srcId="{C7B73BE1-2341-4FD2-BD8E-F208DCC1098D}" destId="{08D84202-BD5C-4F46-A232-F421F8171603}" srcOrd="6" destOrd="0" presId="urn:microsoft.com/office/officeart/2005/8/layout/hierarchy1"/>
    <dgm:cxn modelId="{A62508C8-66FE-4222-9D5B-725E2B99DE8C}" type="presParOf" srcId="{C7B73BE1-2341-4FD2-BD8E-F208DCC1098D}" destId="{AEA04632-9953-406A-8E74-9670B2EBF2C5}" srcOrd="7" destOrd="0" presId="urn:microsoft.com/office/officeart/2005/8/layout/hierarchy1"/>
    <dgm:cxn modelId="{DF769987-C92B-4BBA-8E98-F5EC9CA9EAD3}" type="presParOf" srcId="{AEA04632-9953-406A-8E74-9670B2EBF2C5}" destId="{9A17B557-1C1F-4583-80DE-D580677D8870}" srcOrd="0" destOrd="0" presId="urn:microsoft.com/office/officeart/2005/8/layout/hierarchy1"/>
    <dgm:cxn modelId="{EF348C1C-E23F-40E1-AA29-716BF265ADE3}" type="presParOf" srcId="{9A17B557-1C1F-4583-80DE-D580677D8870}" destId="{DD1B16AB-7116-46D8-947A-AA234B123BB4}" srcOrd="0" destOrd="0" presId="urn:microsoft.com/office/officeart/2005/8/layout/hierarchy1"/>
    <dgm:cxn modelId="{FBE0CB55-564E-46A6-B041-74099CB1CC4F}" type="presParOf" srcId="{9A17B557-1C1F-4583-80DE-D580677D8870}" destId="{7A9EEC95-E296-44AA-943D-503604EF82D4}" srcOrd="1" destOrd="0" presId="urn:microsoft.com/office/officeart/2005/8/layout/hierarchy1"/>
    <dgm:cxn modelId="{86DA43CE-8524-4E37-9EA1-8C0EAF8A6559}" type="presParOf" srcId="{AEA04632-9953-406A-8E74-9670B2EBF2C5}" destId="{B17293FE-BCDE-4497-9F73-610DA47FE076}"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D84202-BD5C-4F46-A232-F421F8171603}">
      <dsp:nvSpPr>
        <dsp:cNvPr id="0" name=""/>
        <dsp:cNvSpPr/>
      </dsp:nvSpPr>
      <dsp:spPr>
        <a:xfrm>
          <a:off x="2839372" y="787420"/>
          <a:ext cx="2159466" cy="542034"/>
        </a:xfrm>
        <a:custGeom>
          <a:avLst/>
          <a:gdLst/>
          <a:ahLst/>
          <a:cxnLst/>
          <a:rect l="0" t="0" r="0" b="0"/>
          <a:pathLst>
            <a:path>
              <a:moveTo>
                <a:pt x="0" y="0"/>
              </a:moveTo>
              <a:lnTo>
                <a:pt x="0" y="430968"/>
              </a:lnTo>
              <a:lnTo>
                <a:pt x="2159466" y="430968"/>
              </a:lnTo>
              <a:lnTo>
                <a:pt x="2159466" y="542034"/>
              </a:lnTo>
            </a:path>
          </a:pathLst>
        </a:custGeom>
        <a:noFill/>
        <a:ln w="1905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129AEB-AC5C-49B6-A47C-A54E40C6179D}">
      <dsp:nvSpPr>
        <dsp:cNvPr id="0" name=""/>
        <dsp:cNvSpPr/>
      </dsp:nvSpPr>
      <dsp:spPr>
        <a:xfrm>
          <a:off x="2839372" y="787420"/>
          <a:ext cx="692446" cy="1112888"/>
        </a:xfrm>
        <a:custGeom>
          <a:avLst/>
          <a:gdLst/>
          <a:ahLst/>
          <a:cxnLst/>
          <a:rect l="0" t="0" r="0" b="0"/>
          <a:pathLst>
            <a:path>
              <a:moveTo>
                <a:pt x="0" y="0"/>
              </a:moveTo>
              <a:lnTo>
                <a:pt x="0" y="1001822"/>
              </a:lnTo>
              <a:lnTo>
                <a:pt x="692446" y="1001822"/>
              </a:lnTo>
              <a:lnTo>
                <a:pt x="692446" y="1112888"/>
              </a:lnTo>
            </a:path>
          </a:pathLst>
        </a:custGeom>
        <a:noFill/>
        <a:ln w="1905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4FE58F-D081-4BB7-A068-DBD6ABF70D3C}">
      <dsp:nvSpPr>
        <dsp:cNvPr id="0" name=""/>
        <dsp:cNvSpPr/>
      </dsp:nvSpPr>
      <dsp:spPr>
        <a:xfrm>
          <a:off x="2066478" y="787420"/>
          <a:ext cx="772894" cy="1112888"/>
        </a:xfrm>
        <a:custGeom>
          <a:avLst/>
          <a:gdLst/>
          <a:ahLst/>
          <a:cxnLst/>
          <a:rect l="0" t="0" r="0" b="0"/>
          <a:pathLst>
            <a:path>
              <a:moveTo>
                <a:pt x="772894" y="0"/>
              </a:moveTo>
              <a:lnTo>
                <a:pt x="772894" y="1001822"/>
              </a:lnTo>
              <a:lnTo>
                <a:pt x="0" y="1001822"/>
              </a:lnTo>
              <a:lnTo>
                <a:pt x="0" y="1112888"/>
              </a:lnTo>
            </a:path>
          </a:pathLst>
        </a:custGeom>
        <a:noFill/>
        <a:ln w="1905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1ED9E9-933E-4093-AA4F-599C211C48DC}">
      <dsp:nvSpPr>
        <dsp:cNvPr id="0" name=""/>
        <dsp:cNvSpPr/>
      </dsp:nvSpPr>
      <dsp:spPr>
        <a:xfrm>
          <a:off x="601136" y="787420"/>
          <a:ext cx="2238235" cy="1112888"/>
        </a:xfrm>
        <a:custGeom>
          <a:avLst/>
          <a:gdLst/>
          <a:ahLst/>
          <a:cxnLst/>
          <a:rect l="0" t="0" r="0" b="0"/>
          <a:pathLst>
            <a:path>
              <a:moveTo>
                <a:pt x="2238235" y="0"/>
              </a:moveTo>
              <a:lnTo>
                <a:pt x="2238235" y="1001822"/>
              </a:lnTo>
              <a:lnTo>
                <a:pt x="0" y="1001822"/>
              </a:lnTo>
              <a:lnTo>
                <a:pt x="0" y="1112888"/>
              </a:lnTo>
            </a:path>
          </a:pathLst>
        </a:custGeom>
        <a:noFill/>
        <a:ln w="1905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BD79E2-C375-44AE-8303-03AAC3583AF7}">
      <dsp:nvSpPr>
        <dsp:cNvPr id="0" name=""/>
        <dsp:cNvSpPr/>
      </dsp:nvSpPr>
      <dsp:spPr>
        <a:xfrm>
          <a:off x="2239914" y="-46542"/>
          <a:ext cx="1198915" cy="833963"/>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EB7845F-3909-4A46-9A74-6CDF53EA9DA2}">
      <dsp:nvSpPr>
        <dsp:cNvPr id="0" name=""/>
        <dsp:cNvSpPr/>
      </dsp:nvSpPr>
      <dsp:spPr>
        <a:xfrm>
          <a:off x="2373127" y="80009"/>
          <a:ext cx="1198915" cy="833963"/>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s-MY" sz="1100" b="1" kern="1200">
              <a:latin typeface="Tahoma" panose="020B0604030504040204" pitchFamily="34" charset="0"/>
              <a:ea typeface="Tahoma" panose="020B0604030504040204" pitchFamily="34" charset="0"/>
              <a:cs typeface="Tahoma" panose="020B0604030504040204" pitchFamily="34" charset="0"/>
            </a:rPr>
            <a:t>Pengerusi Jawatankuasa Penilaian (Ketua Penilai)</a:t>
          </a:r>
        </a:p>
        <a:p>
          <a:pPr marL="0" lvl="0" indent="0" algn="ctr" defTabSz="488950">
            <a:lnSpc>
              <a:spcPct val="90000"/>
            </a:lnSpc>
            <a:spcBef>
              <a:spcPct val="0"/>
            </a:spcBef>
            <a:spcAft>
              <a:spcPct val="35000"/>
            </a:spcAft>
            <a:buNone/>
          </a:pPr>
          <a:r>
            <a:rPr lang="en-MY" sz="1100" kern="1200">
              <a:latin typeface="Tahoma" panose="020B0604030504040204" pitchFamily="34" charset="0"/>
              <a:ea typeface="Tahoma" panose="020B0604030504040204" pitchFamily="34" charset="0"/>
              <a:cs typeface="Tahoma" panose="020B0604030504040204" pitchFamily="34" charset="0"/>
            </a:rPr>
            <a:t>Pengarah TSR</a:t>
          </a:r>
        </a:p>
      </dsp:txBody>
      <dsp:txXfrm>
        <a:off x="2397553" y="104435"/>
        <a:ext cx="1150063" cy="785111"/>
      </dsp:txXfrm>
    </dsp:sp>
    <dsp:sp modelId="{B76F523C-BD43-45ED-B6A3-C71329150EEF}">
      <dsp:nvSpPr>
        <dsp:cNvPr id="0" name=""/>
        <dsp:cNvSpPr/>
      </dsp:nvSpPr>
      <dsp:spPr>
        <a:xfrm>
          <a:off x="1679" y="1900309"/>
          <a:ext cx="1198915" cy="76131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974F513-E64D-4FC3-A924-4BFA2FAE89EC}">
      <dsp:nvSpPr>
        <dsp:cNvPr id="0" name=""/>
        <dsp:cNvSpPr/>
      </dsp:nvSpPr>
      <dsp:spPr>
        <a:xfrm>
          <a:off x="134891" y="2026861"/>
          <a:ext cx="1198915" cy="76131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s-MY" sz="1100" b="1" kern="1200">
              <a:latin typeface="Tahoma" panose="020B0604030504040204" pitchFamily="34" charset="0"/>
              <a:ea typeface="Tahoma" panose="020B0604030504040204" pitchFamily="34" charset="0"/>
              <a:cs typeface="Tahoma" panose="020B0604030504040204" pitchFamily="34" charset="0"/>
            </a:rPr>
            <a:t>Penilai </a:t>
          </a:r>
        </a:p>
        <a:p>
          <a:pPr marL="0" lvl="0" indent="0" algn="ctr" defTabSz="488950">
            <a:lnSpc>
              <a:spcPct val="90000"/>
            </a:lnSpc>
            <a:spcBef>
              <a:spcPct val="0"/>
            </a:spcBef>
            <a:spcAft>
              <a:spcPct val="35000"/>
            </a:spcAft>
            <a:buNone/>
          </a:pPr>
          <a:r>
            <a:rPr lang="en-MY" sz="1100" kern="1200">
              <a:latin typeface="Tahoma" panose="020B0604030504040204" pitchFamily="34" charset="0"/>
              <a:ea typeface="Tahoma" panose="020B0604030504040204" pitchFamily="34" charset="0"/>
              <a:cs typeface="Tahoma" panose="020B0604030504040204" pitchFamily="34" charset="0"/>
            </a:rPr>
            <a:t>Timbalan Pengarah TSR</a:t>
          </a:r>
        </a:p>
      </dsp:txBody>
      <dsp:txXfrm>
        <a:off x="157189" y="2049159"/>
        <a:ext cx="1154319" cy="716715"/>
      </dsp:txXfrm>
    </dsp:sp>
    <dsp:sp modelId="{C4D6F19A-5D32-4D8B-90B5-BE224EDA9C8E}">
      <dsp:nvSpPr>
        <dsp:cNvPr id="0" name=""/>
        <dsp:cNvSpPr/>
      </dsp:nvSpPr>
      <dsp:spPr>
        <a:xfrm>
          <a:off x="1467020" y="1900309"/>
          <a:ext cx="1198915" cy="76131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32D00FF0-6674-4110-8440-2F4513C48903}">
      <dsp:nvSpPr>
        <dsp:cNvPr id="0" name=""/>
        <dsp:cNvSpPr/>
      </dsp:nvSpPr>
      <dsp:spPr>
        <a:xfrm>
          <a:off x="1600233" y="2026861"/>
          <a:ext cx="1198915" cy="76131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s-MY" sz="1100" b="1" kern="1200">
              <a:latin typeface="Tahoma" panose="020B0604030504040204" pitchFamily="34" charset="0"/>
              <a:ea typeface="Tahoma" panose="020B0604030504040204" pitchFamily="34" charset="0"/>
              <a:cs typeface="Tahoma" panose="020B0604030504040204" pitchFamily="34" charset="0"/>
            </a:rPr>
            <a:t>Penilai </a:t>
          </a:r>
        </a:p>
        <a:p>
          <a:pPr marL="0" lvl="0" indent="0" algn="ctr" defTabSz="488950">
            <a:lnSpc>
              <a:spcPct val="90000"/>
            </a:lnSpc>
            <a:spcBef>
              <a:spcPct val="0"/>
            </a:spcBef>
            <a:spcAft>
              <a:spcPct val="35000"/>
            </a:spcAft>
            <a:buNone/>
          </a:pPr>
          <a:r>
            <a:rPr lang="en-MY" sz="1100" kern="1200">
              <a:latin typeface="Tahoma" panose="020B0604030504040204" pitchFamily="34" charset="0"/>
              <a:ea typeface="Tahoma" panose="020B0604030504040204" pitchFamily="34" charset="0"/>
              <a:cs typeface="Tahoma" panose="020B0604030504040204" pitchFamily="34" charset="0"/>
            </a:rPr>
            <a:t>Timbalan Pengarah TSR</a:t>
          </a:r>
        </a:p>
      </dsp:txBody>
      <dsp:txXfrm>
        <a:off x="1622531" y="2049159"/>
        <a:ext cx="1154319" cy="716715"/>
      </dsp:txXfrm>
    </dsp:sp>
    <dsp:sp modelId="{88135A2D-3449-4D4C-B319-C9BF8C12C296}">
      <dsp:nvSpPr>
        <dsp:cNvPr id="0" name=""/>
        <dsp:cNvSpPr/>
      </dsp:nvSpPr>
      <dsp:spPr>
        <a:xfrm>
          <a:off x="2932361" y="1900309"/>
          <a:ext cx="1198915" cy="76131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2D15C0-B7D3-4499-B063-B04CA5CB3C7C}">
      <dsp:nvSpPr>
        <dsp:cNvPr id="0" name=""/>
        <dsp:cNvSpPr/>
      </dsp:nvSpPr>
      <dsp:spPr>
        <a:xfrm>
          <a:off x="3065574" y="2026861"/>
          <a:ext cx="1198915" cy="76131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s-MY" sz="1100" b="1" kern="1200">
              <a:latin typeface="Tahoma" panose="020B0604030504040204" pitchFamily="34" charset="0"/>
              <a:ea typeface="Tahoma" panose="020B0604030504040204" pitchFamily="34" charset="0"/>
              <a:cs typeface="Tahoma" panose="020B0604030504040204" pitchFamily="34" charset="0"/>
            </a:rPr>
            <a:t>Penilai </a:t>
          </a:r>
        </a:p>
        <a:p>
          <a:pPr marL="0" lvl="0" indent="0" algn="ctr" defTabSz="488950">
            <a:lnSpc>
              <a:spcPct val="90000"/>
            </a:lnSpc>
            <a:spcBef>
              <a:spcPct val="0"/>
            </a:spcBef>
            <a:spcAft>
              <a:spcPct val="35000"/>
            </a:spcAft>
            <a:buNone/>
          </a:pPr>
          <a:r>
            <a:rPr lang="en-MY" sz="1100" kern="1200">
              <a:latin typeface="Tahoma" panose="020B0604030504040204" pitchFamily="34" charset="0"/>
              <a:ea typeface="Tahoma" panose="020B0604030504040204" pitchFamily="34" charset="0"/>
              <a:cs typeface="Tahoma" panose="020B0604030504040204" pitchFamily="34" charset="0"/>
            </a:rPr>
            <a:t>Ketua Pusat Lestari</a:t>
          </a:r>
        </a:p>
      </dsp:txBody>
      <dsp:txXfrm>
        <a:off x="3087872" y="2049159"/>
        <a:ext cx="1154319" cy="716715"/>
      </dsp:txXfrm>
    </dsp:sp>
    <dsp:sp modelId="{DD1B16AB-7116-46D8-947A-AA234B123BB4}">
      <dsp:nvSpPr>
        <dsp:cNvPr id="0" name=""/>
        <dsp:cNvSpPr/>
      </dsp:nvSpPr>
      <dsp:spPr>
        <a:xfrm>
          <a:off x="4399381" y="1329455"/>
          <a:ext cx="1198915" cy="761311"/>
        </a:xfrm>
        <a:prstGeom prst="roundRect">
          <a:avLst>
            <a:gd name="adj" fmla="val 10000"/>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A9EEC95-E296-44AA-943D-503604EF82D4}">
      <dsp:nvSpPr>
        <dsp:cNvPr id="0" name=""/>
        <dsp:cNvSpPr/>
      </dsp:nvSpPr>
      <dsp:spPr>
        <a:xfrm>
          <a:off x="4532593" y="1456007"/>
          <a:ext cx="1198915" cy="761311"/>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ms-MY" sz="1100" b="1" kern="1200">
              <a:latin typeface="Tahoma" panose="020B0604030504040204" pitchFamily="34" charset="0"/>
              <a:ea typeface="Tahoma" panose="020B0604030504040204" pitchFamily="34" charset="0"/>
              <a:cs typeface="Tahoma" panose="020B0604030504040204" pitchFamily="34" charset="0"/>
            </a:rPr>
            <a:t>Sekretariat</a:t>
          </a:r>
        </a:p>
        <a:p>
          <a:pPr marL="0" lvl="0" indent="0" algn="ctr" defTabSz="488950">
            <a:lnSpc>
              <a:spcPct val="90000"/>
            </a:lnSpc>
            <a:spcBef>
              <a:spcPct val="0"/>
            </a:spcBef>
            <a:spcAft>
              <a:spcPct val="35000"/>
            </a:spcAft>
            <a:buNone/>
          </a:pPr>
          <a:r>
            <a:rPr lang="en-MY" sz="1100" kern="1200">
              <a:latin typeface="Tahoma" panose="020B0604030504040204" pitchFamily="34" charset="0"/>
              <a:ea typeface="Tahoma" panose="020B0604030504040204" pitchFamily="34" charset="0"/>
              <a:cs typeface="Tahoma" panose="020B0604030504040204" pitchFamily="34" charset="0"/>
            </a:rPr>
            <a:t>Penolong Pendaftar</a:t>
          </a:r>
        </a:p>
      </dsp:txBody>
      <dsp:txXfrm>
        <a:off x="4554891" y="1478305"/>
        <a:ext cx="1154319" cy="7167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1358</Words>
  <Characters>7742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hidayatul aini</dc:creator>
  <cp:keywords/>
  <dc:description/>
  <cp:lastModifiedBy>CHIA POH WAI</cp:lastModifiedBy>
  <cp:revision>3</cp:revision>
  <dcterms:created xsi:type="dcterms:W3CDTF">2025-06-04T06:00:00Z</dcterms:created>
  <dcterms:modified xsi:type="dcterms:W3CDTF">2026-05-05T00:15:00Z</dcterms:modified>
</cp:coreProperties>
</file>